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2DDD8574" w:rsidR="00D07B46" w:rsidRPr="00326485" w:rsidRDefault="00BC1CF0" w:rsidP="00BC1CF0">
      <w:pPr>
        <w:spacing w:line="235" w:lineRule="auto"/>
        <w:ind w:left="284" w:right="-31"/>
        <w:jc w:val="right"/>
        <w:rPr>
          <w:rFonts w:ascii="標楷體" w:eastAsia="標楷體" w:hAnsi="標楷體"/>
          <w:sz w:val="24"/>
        </w:rPr>
      </w:pPr>
      <w:r w:rsidRPr="00326485">
        <w:rPr>
          <w:rFonts w:ascii="標楷體" w:eastAsia="標楷體" w:hAnsi="標楷體" w:hint="eastAsia"/>
          <w:sz w:val="24"/>
        </w:rPr>
        <w:t xml:space="preserve"> </w:t>
      </w:r>
      <w:r w:rsidR="003F4D2C" w:rsidRPr="00326485">
        <w:rPr>
          <w:rFonts w:ascii="標楷體" w:eastAsia="標楷體" w:hAnsi="標楷體" w:hint="eastAsia"/>
          <w:sz w:val="24"/>
        </w:rPr>
        <w:t>發布日期：</w:t>
      </w:r>
      <w:r w:rsidR="00973EDE" w:rsidRPr="00326485">
        <w:rPr>
          <w:rFonts w:ascii="標楷體" w:eastAsia="標楷體" w:hAnsi="標楷體"/>
          <w:sz w:val="24"/>
        </w:rPr>
        <w:t>1</w:t>
      </w:r>
      <w:r w:rsidR="003D1585" w:rsidRPr="00326485">
        <w:rPr>
          <w:rFonts w:ascii="標楷體" w:eastAsia="標楷體" w:hAnsi="標楷體" w:hint="eastAsia"/>
          <w:sz w:val="24"/>
        </w:rPr>
        <w:t>1</w:t>
      </w:r>
      <w:r w:rsidR="00695CDD">
        <w:rPr>
          <w:rFonts w:ascii="標楷體" w:eastAsia="標楷體" w:hAnsi="標楷體" w:hint="eastAsia"/>
          <w:sz w:val="24"/>
        </w:rPr>
        <w:t>4</w:t>
      </w:r>
      <w:r w:rsidR="003F4D2C" w:rsidRPr="00326485">
        <w:rPr>
          <w:rFonts w:ascii="標楷體" w:eastAsia="標楷體" w:hAnsi="標楷體" w:hint="eastAsia"/>
          <w:sz w:val="24"/>
        </w:rPr>
        <w:t>年</w:t>
      </w:r>
      <w:r w:rsidR="006D2670">
        <w:rPr>
          <w:rFonts w:ascii="標楷體" w:eastAsia="標楷體" w:hAnsi="標楷體" w:hint="eastAsia"/>
          <w:sz w:val="24"/>
        </w:rPr>
        <w:t>3</w:t>
      </w:r>
      <w:r w:rsidR="00973EDE" w:rsidRPr="00326485">
        <w:rPr>
          <w:rFonts w:ascii="標楷體" w:eastAsia="標楷體" w:hAnsi="標楷體" w:hint="eastAsia"/>
          <w:sz w:val="24"/>
        </w:rPr>
        <w:t>月</w:t>
      </w:r>
    </w:p>
    <w:p w14:paraId="07199E37" w14:textId="1C1DC948" w:rsidR="00D07B46" w:rsidRPr="00326485" w:rsidRDefault="00BC1CF0" w:rsidP="00ED43D0">
      <w:pPr>
        <w:pStyle w:val="a3"/>
        <w:wordWrap w:val="0"/>
        <w:spacing w:before="5"/>
        <w:jc w:val="right"/>
        <w:rPr>
          <w:rFonts w:ascii="標楷體" w:eastAsia="標楷體" w:hAnsi="標楷體"/>
          <w:sz w:val="22"/>
        </w:rPr>
      </w:pPr>
      <w:r w:rsidRPr="00326485">
        <w:rPr>
          <w:rFonts w:ascii="標楷體" w:eastAsia="標楷體" w:hAnsi="標楷體"/>
          <w:sz w:val="22"/>
        </w:rPr>
        <w:t>版本：</w:t>
      </w:r>
      <w:r w:rsidR="00695CDD">
        <w:rPr>
          <w:rFonts w:ascii="標楷體" w:eastAsia="標楷體" w:hAnsi="標楷體" w:hint="eastAsia"/>
          <w:sz w:val="22"/>
        </w:rPr>
        <w:t>1</w:t>
      </w:r>
      <w:r w:rsidRPr="00326485">
        <w:rPr>
          <w:rFonts w:ascii="標楷體" w:eastAsia="標楷體" w:hAnsi="標楷體"/>
          <w:sz w:val="22"/>
        </w:rPr>
        <w:t>.</w:t>
      </w:r>
      <w:r w:rsidR="006D2670">
        <w:rPr>
          <w:rFonts w:ascii="標楷體" w:eastAsia="標楷體" w:hAnsi="標楷體"/>
          <w:sz w:val="22"/>
        </w:rPr>
        <w:t>1</w:t>
      </w:r>
      <w:r w:rsidR="00ED43D0" w:rsidRPr="00326485">
        <w:rPr>
          <w:rFonts w:ascii="標楷體" w:eastAsia="標楷體" w:hAnsi="標楷體" w:hint="eastAsia"/>
          <w:sz w:val="22"/>
        </w:rPr>
        <w:t xml:space="preserve"> </w:t>
      </w:r>
    </w:p>
    <w:p w14:paraId="5D4A6F4A" w14:textId="28B7B98D" w:rsidR="00BD4F15" w:rsidRPr="00326485" w:rsidRDefault="00571D43" w:rsidP="00BD4F15">
      <w:pPr>
        <w:pStyle w:val="a3"/>
        <w:spacing w:before="5"/>
        <w:jc w:val="right"/>
        <w:rPr>
          <w:rFonts w:ascii="標楷體" w:eastAsia="標楷體" w:hAnsi="標楷體"/>
          <w:sz w:val="20"/>
        </w:rPr>
      </w:pPr>
      <w:r>
        <w:rPr>
          <w:rFonts w:ascii="標楷體" w:eastAsia="標楷體" w:hAnsi="標楷體" w:cs="細明體" w:hint="eastAsia"/>
          <w:sz w:val="20"/>
        </w:rPr>
        <w:t>本聯盟</w:t>
      </w:r>
      <w:r w:rsidR="00BD4F15" w:rsidRPr="00326485">
        <w:rPr>
          <w:rFonts w:ascii="標楷體" w:eastAsia="標楷體" w:hAnsi="標楷體" w:cs="細明體" w:hint="eastAsia"/>
          <w:sz w:val="20"/>
        </w:rPr>
        <w:t>依實際執行狀況不定期更新版本資訊</w:t>
      </w:r>
    </w:p>
    <w:p w14:paraId="7CD769E3" w14:textId="77777777" w:rsidR="00D07B46" w:rsidRPr="00326485" w:rsidRDefault="00D07B46">
      <w:pPr>
        <w:pStyle w:val="a3"/>
        <w:rPr>
          <w:rFonts w:ascii="標楷體" w:eastAsia="標楷體" w:hAnsi="標楷體"/>
          <w:sz w:val="20"/>
        </w:rPr>
      </w:pPr>
    </w:p>
    <w:p w14:paraId="6F06155C" w14:textId="77777777" w:rsidR="00D07B46" w:rsidRPr="00326485" w:rsidRDefault="00D07B46">
      <w:pPr>
        <w:pStyle w:val="a3"/>
        <w:rPr>
          <w:rFonts w:ascii="標楷體" w:eastAsia="標楷體" w:hAnsi="標楷體"/>
          <w:sz w:val="20"/>
        </w:rPr>
      </w:pPr>
    </w:p>
    <w:p w14:paraId="576E59D7" w14:textId="77777777" w:rsidR="00D07B46" w:rsidRPr="00326485" w:rsidRDefault="00D07B46">
      <w:pPr>
        <w:pStyle w:val="a3"/>
        <w:rPr>
          <w:rFonts w:ascii="標楷體" w:eastAsia="標楷體" w:hAnsi="標楷體"/>
          <w:sz w:val="20"/>
        </w:rPr>
      </w:pPr>
    </w:p>
    <w:p w14:paraId="3F796AD7" w14:textId="77777777" w:rsidR="00D07B46" w:rsidRPr="00326485" w:rsidRDefault="00D07B46">
      <w:pPr>
        <w:pStyle w:val="a3"/>
        <w:rPr>
          <w:rFonts w:ascii="標楷體" w:eastAsia="標楷體" w:hAnsi="標楷體"/>
          <w:sz w:val="20"/>
        </w:rPr>
      </w:pPr>
    </w:p>
    <w:p w14:paraId="30049CDD" w14:textId="77777777" w:rsidR="00973EDE" w:rsidRPr="00326485" w:rsidRDefault="00973EDE">
      <w:pPr>
        <w:pStyle w:val="a3"/>
        <w:rPr>
          <w:rFonts w:ascii="標楷體" w:eastAsia="標楷體" w:hAnsi="標楷體"/>
          <w:sz w:val="20"/>
        </w:rPr>
      </w:pPr>
    </w:p>
    <w:p w14:paraId="766EE848" w14:textId="77777777" w:rsidR="00D07B46" w:rsidRPr="00326485" w:rsidRDefault="00D07B46">
      <w:pPr>
        <w:pStyle w:val="a3"/>
        <w:rPr>
          <w:rFonts w:ascii="標楷體" w:eastAsia="標楷體" w:hAnsi="標楷體"/>
          <w:sz w:val="27"/>
        </w:rPr>
      </w:pPr>
    </w:p>
    <w:p w14:paraId="17D21043" w14:textId="2B1054A4" w:rsidR="00D07B46" w:rsidRPr="00326485" w:rsidRDefault="00973EDE">
      <w:pPr>
        <w:spacing w:line="820" w:lineRule="exact"/>
        <w:ind w:left="238"/>
        <w:jc w:val="center"/>
        <w:rPr>
          <w:rFonts w:ascii="標楷體" w:eastAsia="標楷體" w:hAnsi="標楷體"/>
          <w:sz w:val="64"/>
        </w:rPr>
      </w:pPr>
      <w:r w:rsidRPr="00326485">
        <w:rPr>
          <w:rFonts w:ascii="標楷體" w:eastAsia="標楷體" w:hAnsi="標楷體" w:hint="eastAsia"/>
          <w:sz w:val="64"/>
        </w:rPr>
        <w:t>金融科技</w:t>
      </w:r>
      <w:r w:rsidR="00695CDD">
        <w:rPr>
          <w:rFonts w:ascii="標楷體" w:eastAsia="標楷體" w:hAnsi="標楷體" w:hint="eastAsia"/>
          <w:sz w:val="64"/>
        </w:rPr>
        <w:t>產業聯盟</w:t>
      </w:r>
    </w:p>
    <w:p w14:paraId="07D50B23" w14:textId="26DA979B" w:rsidR="00B439C4" w:rsidRPr="00326485" w:rsidRDefault="00E46862" w:rsidP="00695CDD">
      <w:pPr>
        <w:spacing w:line="1154" w:lineRule="exact"/>
        <w:ind w:left="239"/>
        <w:jc w:val="center"/>
        <w:rPr>
          <w:rFonts w:ascii="標楷體" w:eastAsia="標楷體" w:hAnsi="標楷體"/>
          <w:b/>
          <w:sz w:val="64"/>
          <w:szCs w:val="64"/>
        </w:rPr>
      </w:pPr>
      <w:r w:rsidRPr="00326485">
        <w:rPr>
          <w:rFonts w:ascii="標楷體" w:eastAsia="標楷體" w:hAnsi="標楷體" w:hint="eastAsia"/>
          <w:sz w:val="64"/>
        </w:rPr>
        <w:t>申請須知</w:t>
      </w:r>
    </w:p>
    <w:p w14:paraId="10462E0B" w14:textId="77777777" w:rsidR="00D07B46" w:rsidRPr="00326485" w:rsidRDefault="00D07B46">
      <w:pPr>
        <w:pStyle w:val="a3"/>
        <w:rPr>
          <w:rFonts w:ascii="標楷體" w:eastAsia="標楷體" w:hAnsi="標楷體"/>
          <w:sz w:val="20"/>
        </w:rPr>
      </w:pPr>
    </w:p>
    <w:p w14:paraId="6F611BC2" w14:textId="77777777" w:rsidR="00D07B46" w:rsidRPr="00326485" w:rsidRDefault="00D07B46">
      <w:pPr>
        <w:pStyle w:val="a3"/>
        <w:rPr>
          <w:rFonts w:ascii="標楷體" w:eastAsia="標楷體" w:hAnsi="標楷體"/>
          <w:sz w:val="20"/>
        </w:rPr>
      </w:pPr>
    </w:p>
    <w:p w14:paraId="7ED8DE18" w14:textId="77777777" w:rsidR="00D07B46" w:rsidRPr="00326485" w:rsidRDefault="00D07B46">
      <w:pPr>
        <w:pStyle w:val="a3"/>
        <w:rPr>
          <w:rFonts w:ascii="標楷體" w:eastAsia="標楷體" w:hAnsi="標楷體"/>
          <w:sz w:val="20"/>
        </w:rPr>
      </w:pPr>
    </w:p>
    <w:p w14:paraId="60CD3208" w14:textId="77777777" w:rsidR="00D07B46" w:rsidRPr="00326485" w:rsidRDefault="00D07B46">
      <w:pPr>
        <w:pStyle w:val="a3"/>
        <w:rPr>
          <w:rFonts w:ascii="標楷體" w:eastAsia="標楷體" w:hAnsi="標楷體"/>
          <w:sz w:val="20"/>
        </w:rPr>
      </w:pPr>
    </w:p>
    <w:p w14:paraId="3B054BBA" w14:textId="77777777" w:rsidR="00D07B46" w:rsidRPr="00326485" w:rsidRDefault="00D07B46">
      <w:pPr>
        <w:pStyle w:val="a3"/>
        <w:rPr>
          <w:rFonts w:ascii="標楷體" w:eastAsia="標楷體" w:hAnsi="標楷體"/>
          <w:sz w:val="20"/>
        </w:rPr>
      </w:pPr>
    </w:p>
    <w:p w14:paraId="5536EAD9" w14:textId="77777777" w:rsidR="00D07B46" w:rsidRPr="00326485" w:rsidRDefault="00D07B46">
      <w:pPr>
        <w:pStyle w:val="a3"/>
        <w:rPr>
          <w:rFonts w:ascii="標楷體" w:eastAsia="標楷體" w:hAnsi="標楷體"/>
          <w:sz w:val="20"/>
        </w:rPr>
      </w:pPr>
    </w:p>
    <w:p w14:paraId="36DC5D3A" w14:textId="77777777" w:rsidR="00B52299" w:rsidRPr="00326485" w:rsidRDefault="00B52299" w:rsidP="00B52299">
      <w:pPr>
        <w:snapToGrid w:val="0"/>
        <w:ind w:leftChars="-50" w:left="1134" w:hangingChars="308" w:hanging="1244"/>
        <w:jc w:val="center"/>
        <w:rPr>
          <w:rFonts w:ascii="標楷體" w:eastAsia="標楷體" w:hAnsi="標楷體"/>
          <w:spacing w:val="4"/>
          <w:sz w:val="40"/>
          <w:szCs w:val="52"/>
        </w:rPr>
      </w:pPr>
      <w:r w:rsidRPr="00326485">
        <w:rPr>
          <w:rFonts w:ascii="標楷體" w:eastAsia="標楷體" w:hAnsi="標楷體"/>
          <w:spacing w:val="4"/>
          <w:sz w:val="40"/>
          <w:szCs w:val="52"/>
        </w:rPr>
        <w:t>主辦單位：台灣金融服務業聯合總會</w:t>
      </w:r>
    </w:p>
    <w:p w14:paraId="3EF13E1B" w14:textId="3D793715" w:rsidR="00D07B46" w:rsidRPr="00326485" w:rsidRDefault="00695CDD" w:rsidP="00B52299">
      <w:pPr>
        <w:pStyle w:val="a3"/>
        <w:ind w:leftChars="-50" w:left="1134" w:hangingChars="308" w:hanging="1244"/>
        <w:jc w:val="center"/>
        <w:rPr>
          <w:rFonts w:ascii="標楷體" w:eastAsia="標楷體" w:hAnsi="標楷體"/>
          <w:sz w:val="20"/>
        </w:rPr>
      </w:pPr>
      <w:r>
        <w:rPr>
          <w:rFonts w:ascii="標楷體" w:eastAsia="標楷體" w:hAnsi="標楷體" w:hint="eastAsia"/>
          <w:spacing w:val="4"/>
          <w:sz w:val="40"/>
          <w:szCs w:val="52"/>
        </w:rPr>
        <w:t>秘書</w:t>
      </w:r>
      <w:r w:rsidR="00B52299" w:rsidRPr="00326485">
        <w:rPr>
          <w:rFonts w:ascii="標楷體" w:eastAsia="標楷體" w:hAnsi="標楷體"/>
          <w:spacing w:val="4"/>
          <w:sz w:val="40"/>
          <w:szCs w:val="52"/>
        </w:rPr>
        <w:t>單位：</w:t>
      </w:r>
      <w:r w:rsidR="00B52299" w:rsidRPr="00326485">
        <w:rPr>
          <w:rFonts w:ascii="標楷體" w:eastAsia="標楷體" w:hAnsi="標楷體" w:hint="eastAsia"/>
          <w:spacing w:val="4"/>
          <w:sz w:val="40"/>
          <w:szCs w:val="52"/>
        </w:rPr>
        <w:t>財團法人</w:t>
      </w:r>
      <w:r w:rsidR="00B52299" w:rsidRPr="00326485">
        <w:rPr>
          <w:rFonts w:ascii="標楷體" w:eastAsia="標楷體" w:hAnsi="標楷體"/>
          <w:spacing w:val="4"/>
          <w:sz w:val="40"/>
          <w:szCs w:val="52"/>
        </w:rPr>
        <w:t>資訊工業策進會</w:t>
      </w:r>
      <w:r w:rsidR="00B52299" w:rsidRPr="00326485">
        <w:rPr>
          <w:rFonts w:ascii="標楷體" w:eastAsia="標楷體" w:hAnsi="標楷體"/>
          <w:spacing w:val="4"/>
          <w:sz w:val="40"/>
          <w:szCs w:val="52"/>
        </w:rPr>
        <w:br/>
      </w:r>
    </w:p>
    <w:p w14:paraId="47E868F3" w14:textId="77777777" w:rsidR="00D07B46" w:rsidRPr="00326485" w:rsidRDefault="00D07B46" w:rsidP="00B52299">
      <w:pPr>
        <w:pStyle w:val="a3"/>
        <w:jc w:val="center"/>
        <w:rPr>
          <w:rFonts w:ascii="標楷體" w:eastAsia="標楷體" w:hAnsi="標楷體"/>
          <w:sz w:val="20"/>
        </w:rPr>
      </w:pPr>
    </w:p>
    <w:p w14:paraId="3A0F15A2" w14:textId="77777777" w:rsidR="00D07B46" w:rsidRPr="00326485" w:rsidRDefault="00D07B46" w:rsidP="00B52299">
      <w:pPr>
        <w:pStyle w:val="a3"/>
        <w:jc w:val="center"/>
        <w:rPr>
          <w:rFonts w:ascii="標楷體" w:eastAsia="標楷體" w:hAnsi="標楷體"/>
          <w:sz w:val="20"/>
        </w:rPr>
      </w:pPr>
    </w:p>
    <w:p w14:paraId="6FBDBC25" w14:textId="77777777" w:rsidR="00D07B46" w:rsidRPr="00326485" w:rsidRDefault="00D07B46" w:rsidP="00B52299">
      <w:pPr>
        <w:pStyle w:val="a3"/>
        <w:jc w:val="center"/>
        <w:rPr>
          <w:rFonts w:ascii="標楷體" w:eastAsia="標楷體" w:hAnsi="標楷體"/>
          <w:sz w:val="20"/>
        </w:rPr>
      </w:pPr>
    </w:p>
    <w:p w14:paraId="5CE7BE8B" w14:textId="77777777" w:rsidR="00D07B46" w:rsidRPr="00326485" w:rsidRDefault="00D07B46">
      <w:pPr>
        <w:pStyle w:val="a3"/>
        <w:rPr>
          <w:rFonts w:ascii="標楷體" w:eastAsia="標楷體" w:hAnsi="標楷體"/>
          <w:sz w:val="20"/>
        </w:rPr>
      </w:pPr>
    </w:p>
    <w:p w14:paraId="23C721B3" w14:textId="77777777" w:rsidR="00BD4F15" w:rsidRPr="00326485" w:rsidRDefault="00BD4F15">
      <w:pPr>
        <w:pStyle w:val="a3"/>
        <w:rPr>
          <w:rFonts w:ascii="標楷體" w:eastAsia="標楷體" w:hAnsi="標楷體"/>
          <w:sz w:val="20"/>
        </w:rPr>
      </w:pPr>
    </w:p>
    <w:p w14:paraId="4185B1F0" w14:textId="77777777" w:rsidR="00D07B46" w:rsidRPr="00326485" w:rsidRDefault="00D07B46">
      <w:pPr>
        <w:pStyle w:val="a3"/>
        <w:rPr>
          <w:rFonts w:ascii="標楷體" w:eastAsia="標楷體" w:hAnsi="標楷體"/>
          <w:sz w:val="20"/>
        </w:rPr>
      </w:pPr>
    </w:p>
    <w:p w14:paraId="41081D0D" w14:textId="77777777" w:rsidR="00D07B46" w:rsidRPr="00326485" w:rsidRDefault="00D07B46">
      <w:pPr>
        <w:pStyle w:val="a3"/>
        <w:rPr>
          <w:rFonts w:ascii="標楷體" w:eastAsia="標楷體" w:hAnsi="標楷體"/>
          <w:sz w:val="20"/>
        </w:rPr>
      </w:pPr>
    </w:p>
    <w:p w14:paraId="6F4F65E5" w14:textId="77777777" w:rsidR="00D07B46" w:rsidRPr="00326485" w:rsidRDefault="00D07B46">
      <w:pPr>
        <w:pStyle w:val="a3"/>
        <w:rPr>
          <w:rFonts w:ascii="標楷體" w:eastAsia="標楷體" w:hAnsi="標楷體"/>
          <w:sz w:val="20"/>
        </w:rPr>
      </w:pPr>
    </w:p>
    <w:p w14:paraId="5404EACA" w14:textId="77777777" w:rsidR="00D07B46" w:rsidRPr="00326485" w:rsidRDefault="00D07B46">
      <w:pPr>
        <w:pStyle w:val="a3"/>
        <w:spacing w:before="15"/>
        <w:rPr>
          <w:rFonts w:ascii="標楷體" w:eastAsia="標楷體" w:hAnsi="標楷體"/>
          <w:sz w:val="20"/>
        </w:rPr>
      </w:pPr>
    </w:p>
    <w:p w14:paraId="5BB03719" w14:textId="1C8283C4" w:rsidR="00D07B46" w:rsidRPr="00326485" w:rsidRDefault="003F4D2C" w:rsidP="001671BF">
      <w:pPr>
        <w:pStyle w:val="a3"/>
        <w:jc w:val="center"/>
        <w:rPr>
          <w:rFonts w:ascii="標楷體" w:eastAsia="標楷體" w:hAnsi="標楷體"/>
          <w:sz w:val="40"/>
        </w:rPr>
      </w:pPr>
      <w:r w:rsidRPr="00326485">
        <w:rPr>
          <w:rFonts w:ascii="標楷體" w:eastAsia="標楷體" w:hAnsi="標楷體" w:cs="微軟正黑體" w:hint="eastAsia"/>
          <w:sz w:val="40"/>
        </w:rPr>
        <w:t>中</w:t>
      </w:r>
      <w:r w:rsidRPr="00326485">
        <w:rPr>
          <w:rFonts w:ascii="標楷體" w:eastAsia="標楷體" w:hAnsi="標楷體"/>
          <w:sz w:val="40"/>
        </w:rPr>
        <w:tab/>
      </w:r>
      <w:r w:rsidRPr="00326485">
        <w:rPr>
          <w:rFonts w:ascii="標楷體" w:eastAsia="標楷體" w:hAnsi="標楷體" w:cs="微軟正黑體" w:hint="eastAsia"/>
          <w:sz w:val="40"/>
        </w:rPr>
        <w:t>華</w:t>
      </w:r>
      <w:r w:rsidRPr="00326485">
        <w:rPr>
          <w:rFonts w:ascii="標楷體" w:eastAsia="標楷體" w:hAnsi="標楷體"/>
          <w:sz w:val="40"/>
        </w:rPr>
        <w:tab/>
      </w:r>
      <w:r w:rsidRPr="00326485">
        <w:rPr>
          <w:rFonts w:ascii="標楷體" w:eastAsia="標楷體" w:hAnsi="標楷體" w:cs="微軟正黑體" w:hint="eastAsia"/>
          <w:sz w:val="40"/>
        </w:rPr>
        <w:t>民</w:t>
      </w:r>
      <w:r w:rsidRPr="00326485">
        <w:rPr>
          <w:rFonts w:ascii="標楷體" w:eastAsia="標楷體" w:hAnsi="標楷體"/>
          <w:sz w:val="40"/>
        </w:rPr>
        <w:tab/>
      </w:r>
      <w:r w:rsidRPr="00326485">
        <w:rPr>
          <w:rFonts w:ascii="標楷體" w:eastAsia="標楷體" w:hAnsi="標楷體" w:cs="微軟正黑體" w:hint="eastAsia"/>
          <w:sz w:val="40"/>
        </w:rPr>
        <w:t>國</w:t>
      </w:r>
      <w:r w:rsidRPr="00326485">
        <w:rPr>
          <w:rFonts w:ascii="標楷體" w:eastAsia="標楷體" w:hAnsi="標楷體"/>
          <w:sz w:val="40"/>
        </w:rPr>
        <w:tab/>
      </w:r>
      <w:r w:rsidR="00082790">
        <w:rPr>
          <w:rFonts w:ascii="標楷體" w:eastAsia="標楷體" w:hAnsi="標楷體" w:hint="eastAsia"/>
          <w:sz w:val="40"/>
        </w:rPr>
        <w:t>11</w:t>
      </w:r>
      <w:r w:rsidR="00695CDD">
        <w:rPr>
          <w:rFonts w:ascii="標楷體" w:eastAsia="標楷體" w:hAnsi="標楷體" w:hint="eastAsia"/>
          <w:sz w:val="40"/>
        </w:rPr>
        <w:t>4</w:t>
      </w:r>
      <w:r w:rsidRPr="00326485">
        <w:rPr>
          <w:rFonts w:ascii="標楷體" w:eastAsia="標楷體" w:hAnsi="標楷體" w:cs="Times New Roman"/>
          <w:sz w:val="40"/>
        </w:rPr>
        <w:tab/>
        <w:t>年</w:t>
      </w:r>
      <w:r w:rsidRPr="00326485">
        <w:rPr>
          <w:rFonts w:ascii="標楷體" w:eastAsia="標楷體" w:hAnsi="標楷體" w:cs="Times New Roman"/>
          <w:sz w:val="40"/>
        </w:rPr>
        <w:tab/>
      </w:r>
      <w:r w:rsidR="006D2670">
        <w:rPr>
          <w:rFonts w:ascii="標楷體" w:eastAsia="標楷體" w:hAnsi="標楷體" w:cs="Times New Roman"/>
          <w:sz w:val="40"/>
        </w:rPr>
        <w:t>3</w:t>
      </w:r>
      <w:r w:rsidR="00695CDD">
        <w:rPr>
          <w:rFonts w:ascii="標楷體" w:eastAsia="標楷體" w:hAnsi="標楷體" w:cs="Times New Roman" w:hint="eastAsia"/>
          <w:sz w:val="40"/>
        </w:rPr>
        <w:t xml:space="preserve"> </w:t>
      </w:r>
      <w:r w:rsidRPr="00326485">
        <w:rPr>
          <w:rFonts w:ascii="標楷體" w:eastAsia="標楷體" w:hAnsi="標楷體" w:cs="微軟正黑體" w:hint="eastAsia"/>
          <w:sz w:val="40"/>
        </w:rPr>
        <w:t>月</w:t>
      </w:r>
    </w:p>
    <w:p w14:paraId="123EB39E" w14:textId="77777777" w:rsidR="00D07B46" w:rsidRPr="00326485" w:rsidRDefault="00D07B46" w:rsidP="006C477A">
      <w:pPr>
        <w:pStyle w:val="a3"/>
        <w:jc w:val="distribute"/>
        <w:rPr>
          <w:rFonts w:ascii="標楷體" w:eastAsia="標楷體" w:hAnsi="標楷體"/>
          <w:sz w:val="40"/>
        </w:rPr>
        <w:sectPr w:rsidR="00D07B46" w:rsidRPr="00326485" w:rsidSect="00285419">
          <w:headerReference w:type="default" r:id="rId11"/>
          <w:footerReference w:type="default" r:id="rId12"/>
          <w:type w:val="continuous"/>
          <w:pgSz w:w="11910" w:h="16840"/>
          <w:pgMar w:top="1440" w:right="1080" w:bottom="1440" w:left="1080" w:header="794" w:footer="1134" w:gutter="0"/>
          <w:cols w:space="720"/>
          <w:titlePg/>
          <w:docGrid w:linePitch="299"/>
        </w:sect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44"/>
          <w:szCs w:val="28"/>
        </w:rPr>
      </w:sdtEndPr>
      <w:sdtContent>
        <w:p w14:paraId="0B98E4ED" w14:textId="77777777" w:rsidR="00575290" w:rsidRPr="00326485" w:rsidRDefault="00575290" w:rsidP="00575290">
          <w:pPr>
            <w:pStyle w:val="a7"/>
            <w:jc w:val="center"/>
            <w:rPr>
              <w:rFonts w:ascii="標楷體" w:eastAsia="標楷體" w:hAnsi="標楷體"/>
              <w:b/>
              <w:color w:val="auto"/>
              <w:sz w:val="72"/>
              <w:szCs w:val="72"/>
              <w:lang w:val="zh-TW"/>
            </w:rPr>
          </w:pPr>
          <w:r w:rsidRPr="00326485">
            <w:rPr>
              <w:rFonts w:ascii="標楷體" w:eastAsia="標楷體" w:hAnsi="標楷體" w:hint="eastAsia"/>
              <w:b/>
              <w:color w:val="auto"/>
              <w:sz w:val="72"/>
              <w:szCs w:val="72"/>
              <w:lang w:val="zh-TW"/>
            </w:rPr>
            <w:t>目錄</w:t>
          </w:r>
        </w:p>
        <w:p w14:paraId="039304FC" w14:textId="77777777" w:rsidR="00575290" w:rsidRPr="00326485" w:rsidRDefault="00575290" w:rsidP="00575290">
          <w:pPr>
            <w:rPr>
              <w:rFonts w:ascii="標楷體" w:eastAsia="標楷體" w:hAnsi="標楷體"/>
              <w:sz w:val="28"/>
              <w:szCs w:val="28"/>
              <w:lang w:bidi="ar-SA"/>
            </w:rPr>
          </w:pPr>
        </w:p>
        <w:p w14:paraId="2EBF7FE3" w14:textId="66A9D642" w:rsidR="007C37EA" w:rsidRPr="007C1BF4" w:rsidRDefault="00575290">
          <w:pPr>
            <w:pStyle w:val="12"/>
            <w:rPr>
              <w:rFonts w:cstheme="minorBidi"/>
              <w:noProof/>
              <w:kern w:val="2"/>
              <w:sz w:val="24"/>
              <w:szCs w:val="24"/>
            </w:rPr>
          </w:pPr>
          <w:r w:rsidRPr="007C1BF4">
            <w:rPr>
              <w:rFonts w:ascii="標楷體" w:eastAsia="標楷體" w:hAnsi="標楷體"/>
              <w:sz w:val="24"/>
              <w:szCs w:val="24"/>
            </w:rPr>
            <w:fldChar w:fldCharType="begin"/>
          </w:r>
          <w:r w:rsidRPr="007C1BF4">
            <w:rPr>
              <w:rFonts w:ascii="標楷體" w:eastAsia="標楷體" w:hAnsi="標楷體"/>
              <w:sz w:val="24"/>
              <w:szCs w:val="24"/>
            </w:rPr>
            <w:instrText xml:space="preserve"> TOC \o "1-3" \h \z \u </w:instrText>
          </w:r>
          <w:r w:rsidRPr="007C1BF4">
            <w:rPr>
              <w:rFonts w:ascii="標楷體" w:eastAsia="標楷體" w:hAnsi="標楷體"/>
              <w:sz w:val="24"/>
              <w:szCs w:val="24"/>
            </w:rPr>
            <w:fldChar w:fldCharType="separate"/>
          </w:r>
          <w:hyperlink w:anchor="_Toc187697693" w:history="1">
            <w:r w:rsidR="007C37EA" w:rsidRPr="007C1BF4">
              <w:rPr>
                <w:rStyle w:val="a8"/>
                <w:rFonts w:ascii="標楷體" w:eastAsia="標楷體" w:hAnsi="標楷體" w:hint="eastAsia"/>
                <w:b/>
                <w:noProof/>
                <w:sz w:val="24"/>
                <w:szCs w:val="24"/>
                <w:lang w:bidi="zh-TW"/>
              </w:rPr>
              <w:t>壹、</w:t>
            </w:r>
            <w:r w:rsidR="007C37EA" w:rsidRPr="007C1BF4">
              <w:rPr>
                <w:rFonts w:cstheme="minorBidi"/>
                <w:noProof/>
                <w:kern w:val="2"/>
                <w:sz w:val="24"/>
                <w:szCs w:val="24"/>
              </w:rPr>
              <w:tab/>
            </w:r>
            <w:r w:rsidR="007C37EA" w:rsidRPr="007C1BF4">
              <w:rPr>
                <w:rStyle w:val="a8"/>
                <w:rFonts w:ascii="標楷體" w:eastAsia="標楷體" w:hAnsi="標楷體" w:cs="微軟正黑體" w:hint="eastAsia"/>
                <w:b/>
                <w:noProof/>
                <w:sz w:val="24"/>
                <w:szCs w:val="24"/>
                <w:lang w:bidi="zh-TW"/>
              </w:rPr>
              <w:t>產業聯盟緣起</w:t>
            </w:r>
            <w:r w:rsidR="007C37EA" w:rsidRPr="007C1BF4">
              <w:rPr>
                <w:noProof/>
                <w:webHidden/>
                <w:sz w:val="24"/>
                <w:szCs w:val="24"/>
              </w:rPr>
              <w:tab/>
            </w:r>
            <w:r w:rsidR="007C37EA" w:rsidRPr="007C1BF4">
              <w:rPr>
                <w:noProof/>
                <w:webHidden/>
                <w:sz w:val="24"/>
                <w:szCs w:val="24"/>
              </w:rPr>
              <w:fldChar w:fldCharType="begin"/>
            </w:r>
            <w:r w:rsidR="007C37EA" w:rsidRPr="007C1BF4">
              <w:rPr>
                <w:noProof/>
                <w:webHidden/>
                <w:sz w:val="24"/>
                <w:szCs w:val="24"/>
              </w:rPr>
              <w:instrText xml:space="preserve"> PAGEREF _Toc187697693 \h </w:instrText>
            </w:r>
            <w:r w:rsidR="007C37EA" w:rsidRPr="007C1BF4">
              <w:rPr>
                <w:noProof/>
                <w:webHidden/>
                <w:sz w:val="24"/>
                <w:szCs w:val="24"/>
              </w:rPr>
            </w:r>
            <w:r w:rsidR="007C37EA" w:rsidRPr="007C1BF4">
              <w:rPr>
                <w:noProof/>
                <w:webHidden/>
                <w:sz w:val="24"/>
                <w:szCs w:val="24"/>
              </w:rPr>
              <w:fldChar w:fldCharType="separate"/>
            </w:r>
            <w:r w:rsidR="002E6AE3" w:rsidRPr="007C1BF4">
              <w:rPr>
                <w:noProof/>
                <w:webHidden/>
                <w:sz w:val="24"/>
                <w:szCs w:val="24"/>
              </w:rPr>
              <w:t>1</w:t>
            </w:r>
            <w:r w:rsidR="007C37EA" w:rsidRPr="007C1BF4">
              <w:rPr>
                <w:noProof/>
                <w:webHidden/>
                <w:sz w:val="24"/>
                <w:szCs w:val="24"/>
              </w:rPr>
              <w:fldChar w:fldCharType="end"/>
            </w:r>
          </w:hyperlink>
        </w:p>
        <w:p w14:paraId="0399F8C4" w14:textId="4828D276" w:rsidR="007C37EA" w:rsidRPr="007C1BF4" w:rsidRDefault="005328F1">
          <w:pPr>
            <w:pStyle w:val="12"/>
            <w:rPr>
              <w:rFonts w:cstheme="minorBidi"/>
              <w:noProof/>
              <w:kern w:val="2"/>
              <w:sz w:val="24"/>
              <w:szCs w:val="24"/>
            </w:rPr>
          </w:pPr>
          <w:hyperlink w:anchor="_Toc187697694" w:history="1">
            <w:r w:rsidR="007C37EA" w:rsidRPr="007C1BF4">
              <w:rPr>
                <w:rStyle w:val="a8"/>
                <w:rFonts w:ascii="標楷體" w:eastAsia="標楷體" w:hAnsi="標楷體" w:hint="eastAsia"/>
                <w:b/>
                <w:noProof/>
                <w:sz w:val="24"/>
                <w:szCs w:val="24"/>
                <w:lang w:bidi="zh-TW"/>
              </w:rPr>
              <w:t>貳、</w:t>
            </w:r>
            <w:r w:rsidR="007C37EA" w:rsidRPr="007C1BF4">
              <w:rPr>
                <w:rFonts w:cstheme="minorBidi"/>
                <w:noProof/>
                <w:kern w:val="2"/>
                <w:sz w:val="24"/>
                <w:szCs w:val="24"/>
              </w:rPr>
              <w:tab/>
            </w:r>
            <w:r w:rsidR="007C37EA" w:rsidRPr="007C1BF4">
              <w:rPr>
                <w:rStyle w:val="a8"/>
                <w:rFonts w:ascii="標楷體" w:eastAsia="標楷體" w:hAnsi="標楷體" w:cs="微軟正黑體" w:hint="eastAsia"/>
                <w:b/>
                <w:noProof/>
                <w:sz w:val="24"/>
                <w:szCs w:val="24"/>
                <w:lang w:bidi="zh-TW"/>
              </w:rPr>
              <w:t>產業聯盟定位</w:t>
            </w:r>
            <w:r w:rsidR="007C37EA" w:rsidRPr="007C1BF4">
              <w:rPr>
                <w:noProof/>
                <w:webHidden/>
                <w:sz w:val="24"/>
                <w:szCs w:val="24"/>
              </w:rPr>
              <w:tab/>
            </w:r>
            <w:r w:rsidR="007C37EA" w:rsidRPr="007C1BF4">
              <w:rPr>
                <w:noProof/>
                <w:webHidden/>
                <w:sz w:val="24"/>
                <w:szCs w:val="24"/>
              </w:rPr>
              <w:fldChar w:fldCharType="begin"/>
            </w:r>
            <w:r w:rsidR="007C37EA" w:rsidRPr="007C1BF4">
              <w:rPr>
                <w:noProof/>
                <w:webHidden/>
                <w:sz w:val="24"/>
                <w:szCs w:val="24"/>
              </w:rPr>
              <w:instrText xml:space="preserve"> PAGEREF _Toc187697694 \h </w:instrText>
            </w:r>
            <w:r w:rsidR="007C37EA" w:rsidRPr="007C1BF4">
              <w:rPr>
                <w:noProof/>
                <w:webHidden/>
                <w:sz w:val="24"/>
                <w:szCs w:val="24"/>
              </w:rPr>
            </w:r>
            <w:r w:rsidR="007C37EA" w:rsidRPr="007C1BF4">
              <w:rPr>
                <w:noProof/>
                <w:webHidden/>
                <w:sz w:val="24"/>
                <w:szCs w:val="24"/>
              </w:rPr>
              <w:fldChar w:fldCharType="separate"/>
            </w:r>
            <w:r w:rsidR="002E6AE3" w:rsidRPr="007C1BF4">
              <w:rPr>
                <w:noProof/>
                <w:webHidden/>
                <w:sz w:val="24"/>
                <w:szCs w:val="24"/>
              </w:rPr>
              <w:t>1</w:t>
            </w:r>
            <w:r w:rsidR="007C37EA" w:rsidRPr="007C1BF4">
              <w:rPr>
                <w:noProof/>
                <w:webHidden/>
                <w:sz w:val="24"/>
                <w:szCs w:val="24"/>
              </w:rPr>
              <w:fldChar w:fldCharType="end"/>
            </w:r>
          </w:hyperlink>
        </w:p>
        <w:p w14:paraId="44E92DC0" w14:textId="7569A83A" w:rsidR="007C37EA" w:rsidRPr="007C1BF4" w:rsidRDefault="005328F1">
          <w:pPr>
            <w:pStyle w:val="12"/>
            <w:rPr>
              <w:rFonts w:cstheme="minorBidi"/>
              <w:noProof/>
              <w:kern w:val="2"/>
              <w:sz w:val="24"/>
              <w:szCs w:val="24"/>
            </w:rPr>
          </w:pPr>
          <w:hyperlink w:anchor="_Toc187697695" w:history="1">
            <w:r w:rsidR="007C37EA" w:rsidRPr="007C1BF4">
              <w:rPr>
                <w:rStyle w:val="a8"/>
                <w:rFonts w:ascii="標楷體" w:eastAsia="標楷體" w:hAnsi="標楷體" w:hint="eastAsia"/>
                <w:b/>
                <w:noProof/>
                <w:sz w:val="24"/>
                <w:szCs w:val="24"/>
                <w:lang w:bidi="zh-TW"/>
              </w:rPr>
              <w:t>參、</w:t>
            </w:r>
            <w:r w:rsidR="007C37EA" w:rsidRPr="007C1BF4">
              <w:rPr>
                <w:rFonts w:cstheme="minorBidi"/>
                <w:noProof/>
                <w:kern w:val="2"/>
                <w:sz w:val="24"/>
                <w:szCs w:val="24"/>
              </w:rPr>
              <w:tab/>
            </w:r>
            <w:r w:rsidR="007C37EA" w:rsidRPr="007C1BF4">
              <w:rPr>
                <w:rStyle w:val="a8"/>
                <w:rFonts w:ascii="標楷體" w:eastAsia="標楷體" w:hAnsi="標楷體" w:cs="微軟正黑體" w:hint="eastAsia"/>
                <w:b/>
                <w:noProof/>
                <w:sz w:val="24"/>
                <w:szCs w:val="24"/>
                <w:lang w:bidi="zh-TW"/>
              </w:rPr>
              <w:t>聯盟運作機制</w:t>
            </w:r>
            <w:r w:rsidR="007C37EA" w:rsidRPr="007C1BF4">
              <w:rPr>
                <w:noProof/>
                <w:webHidden/>
                <w:sz w:val="24"/>
                <w:szCs w:val="24"/>
              </w:rPr>
              <w:tab/>
            </w:r>
            <w:r w:rsidR="007C37EA" w:rsidRPr="007C1BF4">
              <w:rPr>
                <w:noProof/>
                <w:webHidden/>
                <w:sz w:val="24"/>
                <w:szCs w:val="24"/>
              </w:rPr>
              <w:fldChar w:fldCharType="begin"/>
            </w:r>
            <w:r w:rsidR="007C37EA" w:rsidRPr="007C1BF4">
              <w:rPr>
                <w:noProof/>
                <w:webHidden/>
                <w:sz w:val="24"/>
                <w:szCs w:val="24"/>
              </w:rPr>
              <w:instrText xml:space="preserve"> PAGEREF _Toc187697695 \h </w:instrText>
            </w:r>
            <w:r w:rsidR="007C37EA" w:rsidRPr="007C1BF4">
              <w:rPr>
                <w:noProof/>
                <w:webHidden/>
                <w:sz w:val="24"/>
                <w:szCs w:val="24"/>
              </w:rPr>
            </w:r>
            <w:r w:rsidR="007C37EA" w:rsidRPr="007C1BF4">
              <w:rPr>
                <w:noProof/>
                <w:webHidden/>
                <w:sz w:val="24"/>
                <w:szCs w:val="24"/>
              </w:rPr>
              <w:fldChar w:fldCharType="separate"/>
            </w:r>
            <w:r w:rsidR="002E6AE3" w:rsidRPr="007C1BF4">
              <w:rPr>
                <w:noProof/>
                <w:webHidden/>
                <w:sz w:val="24"/>
                <w:szCs w:val="24"/>
              </w:rPr>
              <w:t>1</w:t>
            </w:r>
            <w:r w:rsidR="007C37EA" w:rsidRPr="007C1BF4">
              <w:rPr>
                <w:noProof/>
                <w:webHidden/>
                <w:sz w:val="24"/>
                <w:szCs w:val="24"/>
              </w:rPr>
              <w:fldChar w:fldCharType="end"/>
            </w:r>
          </w:hyperlink>
        </w:p>
        <w:p w14:paraId="408D0195" w14:textId="3110BD36" w:rsidR="007C37EA" w:rsidRPr="007C1BF4" w:rsidRDefault="005328F1">
          <w:pPr>
            <w:pStyle w:val="12"/>
            <w:rPr>
              <w:rFonts w:cstheme="minorBidi"/>
              <w:noProof/>
              <w:kern w:val="2"/>
              <w:sz w:val="24"/>
              <w:szCs w:val="24"/>
            </w:rPr>
          </w:pPr>
          <w:hyperlink w:anchor="_Toc187697696" w:history="1">
            <w:r w:rsidR="007C37EA" w:rsidRPr="007C1BF4">
              <w:rPr>
                <w:rStyle w:val="a8"/>
                <w:rFonts w:ascii="標楷體" w:eastAsia="標楷體" w:hAnsi="標楷體" w:hint="eastAsia"/>
                <w:b/>
                <w:noProof/>
                <w:sz w:val="24"/>
                <w:szCs w:val="24"/>
                <w:lang w:bidi="zh-TW"/>
              </w:rPr>
              <w:t>肆、</w:t>
            </w:r>
            <w:r w:rsidR="007C37EA" w:rsidRPr="007C1BF4">
              <w:rPr>
                <w:rFonts w:cstheme="minorBidi"/>
                <w:noProof/>
                <w:kern w:val="2"/>
                <w:sz w:val="24"/>
                <w:szCs w:val="24"/>
              </w:rPr>
              <w:tab/>
            </w:r>
            <w:r w:rsidR="007C37EA" w:rsidRPr="007C1BF4">
              <w:rPr>
                <w:rStyle w:val="a8"/>
                <w:rFonts w:ascii="標楷體" w:eastAsia="標楷體" w:hAnsi="標楷體" w:cs="微軟正黑體" w:hint="eastAsia"/>
                <w:b/>
                <w:noProof/>
                <w:sz w:val="24"/>
                <w:szCs w:val="24"/>
                <w:lang w:bidi="zh-TW"/>
              </w:rPr>
              <w:t>聯盟會員方案</w:t>
            </w:r>
            <w:r w:rsidR="007C37EA" w:rsidRPr="007C1BF4">
              <w:rPr>
                <w:noProof/>
                <w:webHidden/>
                <w:sz w:val="24"/>
                <w:szCs w:val="24"/>
              </w:rPr>
              <w:tab/>
            </w:r>
            <w:r w:rsidR="007C37EA" w:rsidRPr="007C1BF4">
              <w:rPr>
                <w:noProof/>
                <w:webHidden/>
                <w:sz w:val="24"/>
                <w:szCs w:val="24"/>
              </w:rPr>
              <w:fldChar w:fldCharType="begin"/>
            </w:r>
            <w:r w:rsidR="007C37EA" w:rsidRPr="007C1BF4">
              <w:rPr>
                <w:noProof/>
                <w:webHidden/>
                <w:sz w:val="24"/>
                <w:szCs w:val="24"/>
              </w:rPr>
              <w:instrText xml:space="preserve"> PAGEREF _Toc187697696 \h </w:instrText>
            </w:r>
            <w:r w:rsidR="007C37EA" w:rsidRPr="007C1BF4">
              <w:rPr>
                <w:noProof/>
                <w:webHidden/>
                <w:sz w:val="24"/>
                <w:szCs w:val="24"/>
              </w:rPr>
            </w:r>
            <w:r w:rsidR="007C37EA" w:rsidRPr="007C1BF4">
              <w:rPr>
                <w:noProof/>
                <w:webHidden/>
                <w:sz w:val="24"/>
                <w:szCs w:val="24"/>
              </w:rPr>
              <w:fldChar w:fldCharType="separate"/>
            </w:r>
            <w:r w:rsidR="002E6AE3" w:rsidRPr="007C1BF4">
              <w:rPr>
                <w:noProof/>
                <w:webHidden/>
                <w:sz w:val="24"/>
                <w:szCs w:val="24"/>
              </w:rPr>
              <w:t>4</w:t>
            </w:r>
            <w:r w:rsidR="007C37EA" w:rsidRPr="007C1BF4">
              <w:rPr>
                <w:noProof/>
                <w:webHidden/>
                <w:sz w:val="24"/>
                <w:szCs w:val="24"/>
              </w:rPr>
              <w:fldChar w:fldCharType="end"/>
            </w:r>
          </w:hyperlink>
        </w:p>
        <w:p w14:paraId="7C827B01" w14:textId="72ABC67C" w:rsidR="007C37EA" w:rsidRPr="007C1BF4" w:rsidRDefault="005328F1">
          <w:pPr>
            <w:pStyle w:val="12"/>
            <w:rPr>
              <w:rFonts w:cstheme="minorBidi"/>
              <w:noProof/>
              <w:kern w:val="2"/>
              <w:sz w:val="24"/>
              <w:szCs w:val="24"/>
            </w:rPr>
          </w:pPr>
          <w:hyperlink w:anchor="_Toc187697697" w:history="1">
            <w:r w:rsidR="007C37EA" w:rsidRPr="007C1BF4">
              <w:rPr>
                <w:rStyle w:val="a8"/>
                <w:rFonts w:ascii="標楷體" w:eastAsia="標楷體" w:hAnsi="標楷體" w:hint="eastAsia"/>
                <w:b/>
                <w:noProof/>
                <w:sz w:val="24"/>
                <w:szCs w:val="24"/>
                <w:lang w:bidi="zh-TW"/>
              </w:rPr>
              <w:t>伍、</w:t>
            </w:r>
            <w:r w:rsidR="007C37EA" w:rsidRPr="007C1BF4">
              <w:rPr>
                <w:rFonts w:cstheme="minorBidi"/>
                <w:noProof/>
                <w:kern w:val="2"/>
                <w:sz w:val="24"/>
                <w:szCs w:val="24"/>
              </w:rPr>
              <w:tab/>
            </w:r>
            <w:r w:rsidR="007C37EA" w:rsidRPr="007C1BF4">
              <w:rPr>
                <w:rStyle w:val="a8"/>
                <w:rFonts w:ascii="標楷體" w:eastAsia="標楷體" w:hAnsi="標楷體" w:cs="微軟正黑體" w:hint="eastAsia"/>
                <w:b/>
                <w:noProof/>
                <w:sz w:val="24"/>
                <w:szCs w:val="24"/>
                <w:lang w:bidi="zh-TW"/>
              </w:rPr>
              <w:t>企業實驗室輔導機制</w:t>
            </w:r>
            <w:r w:rsidR="007C37EA" w:rsidRPr="007C1BF4">
              <w:rPr>
                <w:noProof/>
                <w:webHidden/>
                <w:sz w:val="24"/>
                <w:szCs w:val="24"/>
              </w:rPr>
              <w:tab/>
            </w:r>
            <w:r w:rsidR="007C37EA" w:rsidRPr="007C1BF4">
              <w:rPr>
                <w:noProof/>
                <w:webHidden/>
                <w:sz w:val="24"/>
                <w:szCs w:val="24"/>
              </w:rPr>
              <w:fldChar w:fldCharType="begin"/>
            </w:r>
            <w:r w:rsidR="007C37EA" w:rsidRPr="007C1BF4">
              <w:rPr>
                <w:noProof/>
                <w:webHidden/>
                <w:sz w:val="24"/>
                <w:szCs w:val="24"/>
              </w:rPr>
              <w:instrText xml:space="preserve"> PAGEREF _Toc187697697 \h </w:instrText>
            </w:r>
            <w:r w:rsidR="007C37EA" w:rsidRPr="007C1BF4">
              <w:rPr>
                <w:noProof/>
                <w:webHidden/>
                <w:sz w:val="24"/>
                <w:szCs w:val="24"/>
              </w:rPr>
            </w:r>
            <w:r w:rsidR="007C37EA" w:rsidRPr="007C1BF4">
              <w:rPr>
                <w:noProof/>
                <w:webHidden/>
                <w:sz w:val="24"/>
                <w:szCs w:val="24"/>
              </w:rPr>
              <w:fldChar w:fldCharType="separate"/>
            </w:r>
            <w:r w:rsidR="002E6AE3" w:rsidRPr="007C1BF4">
              <w:rPr>
                <w:noProof/>
                <w:webHidden/>
                <w:sz w:val="24"/>
                <w:szCs w:val="24"/>
              </w:rPr>
              <w:t>6</w:t>
            </w:r>
            <w:r w:rsidR="007C37EA" w:rsidRPr="007C1BF4">
              <w:rPr>
                <w:noProof/>
                <w:webHidden/>
                <w:sz w:val="24"/>
                <w:szCs w:val="24"/>
              </w:rPr>
              <w:fldChar w:fldCharType="end"/>
            </w:r>
          </w:hyperlink>
        </w:p>
        <w:p w14:paraId="34B5D950" w14:textId="357B70E2" w:rsidR="007C37EA" w:rsidRPr="007C1BF4" w:rsidRDefault="005328F1">
          <w:pPr>
            <w:pStyle w:val="12"/>
            <w:rPr>
              <w:rFonts w:cstheme="minorBidi"/>
              <w:noProof/>
              <w:kern w:val="2"/>
              <w:sz w:val="24"/>
              <w:szCs w:val="24"/>
            </w:rPr>
          </w:pPr>
          <w:hyperlink w:anchor="_Toc187697698" w:history="1">
            <w:r w:rsidR="007C37EA" w:rsidRPr="007C1BF4">
              <w:rPr>
                <w:rStyle w:val="a8"/>
                <w:rFonts w:ascii="標楷體" w:eastAsia="標楷體" w:hAnsi="標楷體" w:hint="eastAsia"/>
                <w:b/>
                <w:noProof/>
                <w:sz w:val="24"/>
                <w:szCs w:val="24"/>
                <w:lang w:bidi="zh-TW"/>
              </w:rPr>
              <w:t>陸、</w:t>
            </w:r>
            <w:r w:rsidR="007C37EA" w:rsidRPr="007C1BF4">
              <w:rPr>
                <w:rFonts w:cstheme="minorBidi"/>
                <w:noProof/>
                <w:kern w:val="2"/>
                <w:sz w:val="24"/>
                <w:szCs w:val="24"/>
              </w:rPr>
              <w:tab/>
            </w:r>
            <w:r w:rsidR="007C37EA" w:rsidRPr="007C1BF4">
              <w:rPr>
                <w:rStyle w:val="a8"/>
                <w:rFonts w:ascii="標楷體" w:eastAsia="標楷體" w:hAnsi="標楷體" w:cs="微軟正黑體" w:hint="eastAsia"/>
                <w:b/>
                <w:noProof/>
                <w:sz w:val="24"/>
                <w:szCs w:val="24"/>
                <w:lang w:bidi="zh-TW"/>
              </w:rPr>
              <w:t>企業實驗室服務項目</w:t>
            </w:r>
            <w:r w:rsidR="007C37EA" w:rsidRPr="007C1BF4">
              <w:rPr>
                <w:noProof/>
                <w:webHidden/>
                <w:sz w:val="24"/>
                <w:szCs w:val="24"/>
              </w:rPr>
              <w:tab/>
            </w:r>
            <w:r w:rsidR="007C37EA" w:rsidRPr="007C1BF4">
              <w:rPr>
                <w:noProof/>
                <w:webHidden/>
                <w:sz w:val="24"/>
                <w:szCs w:val="24"/>
              </w:rPr>
              <w:fldChar w:fldCharType="begin"/>
            </w:r>
            <w:r w:rsidR="007C37EA" w:rsidRPr="007C1BF4">
              <w:rPr>
                <w:noProof/>
                <w:webHidden/>
                <w:sz w:val="24"/>
                <w:szCs w:val="24"/>
              </w:rPr>
              <w:instrText xml:space="preserve"> PAGEREF _Toc187697698 \h </w:instrText>
            </w:r>
            <w:r w:rsidR="007C37EA" w:rsidRPr="007C1BF4">
              <w:rPr>
                <w:noProof/>
                <w:webHidden/>
                <w:sz w:val="24"/>
                <w:szCs w:val="24"/>
              </w:rPr>
            </w:r>
            <w:r w:rsidR="007C37EA" w:rsidRPr="007C1BF4">
              <w:rPr>
                <w:noProof/>
                <w:webHidden/>
                <w:sz w:val="24"/>
                <w:szCs w:val="24"/>
              </w:rPr>
              <w:fldChar w:fldCharType="separate"/>
            </w:r>
            <w:r w:rsidR="002E6AE3" w:rsidRPr="007C1BF4">
              <w:rPr>
                <w:noProof/>
                <w:webHidden/>
                <w:sz w:val="24"/>
                <w:szCs w:val="24"/>
              </w:rPr>
              <w:t>7</w:t>
            </w:r>
            <w:r w:rsidR="007C37EA" w:rsidRPr="007C1BF4">
              <w:rPr>
                <w:noProof/>
                <w:webHidden/>
                <w:sz w:val="24"/>
                <w:szCs w:val="24"/>
              </w:rPr>
              <w:fldChar w:fldCharType="end"/>
            </w:r>
          </w:hyperlink>
        </w:p>
        <w:p w14:paraId="3F5EA6F5" w14:textId="18A3C919" w:rsidR="007C37EA" w:rsidRPr="007C1BF4" w:rsidRDefault="005328F1">
          <w:pPr>
            <w:pStyle w:val="12"/>
            <w:rPr>
              <w:rFonts w:cstheme="minorBidi"/>
              <w:noProof/>
              <w:kern w:val="2"/>
              <w:sz w:val="24"/>
              <w:szCs w:val="24"/>
            </w:rPr>
          </w:pPr>
          <w:hyperlink w:anchor="_Toc187697699" w:history="1">
            <w:r w:rsidR="007C37EA" w:rsidRPr="007C1BF4">
              <w:rPr>
                <w:rStyle w:val="a8"/>
                <w:rFonts w:ascii="標楷體" w:eastAsia="標楷體" w:hAnsi="標楷體" w:hint="eastAsia"/>
                <w:b/>
                <w:noProof/>
                <w:sz w:val="24"/>
                <w:szCs w:val="24"/>
                <w:lang w:bidi="zh-TW"/>
              </w:rPr>
              <w:t>柒、</w:t>
            </w:r>
            <w:r w:rsidR="007C37EA" w:rsidRPr="007C1BF4">
              <w:rPr>
                <w:rFonts w:cstheme="minorBidi"/>
                <w:noProof/>
                <w:kern w:val="2"/>
                <w:sz w:val="24"/>
                <w:szCs w:val="24"/>
              </w:rPr>
              <w:tab/>
            </w:r>
            <w:r w:rsidR="007C37EA" w:rsidRPr="007C1BF4">
              <w:rPr>
                <w:rStyle w:val="a8"/>
                <w:rFonts w:ascii="標楷體" w:eastAsia="標楷體" w:hAnsi="標楷體" w:cs="微軟正黑體" w:hint="eastAsia"/>
                <w:b/>
                <w:noProof/>
                <w:sz w:val="24"/>
                <w:szCs w:val="24"/>
                <w:lang w:bidi="zh-TW"/>
              </w:rPr>
              <w:t>聯絡資訊</w:t>
            </w:r>
            <w:r w:rsidR="007C37EA" w:rsidRPr="007C1BF4">
              <w:rPr>
                <w:noProof/>
                <w:webHidden/>
                <w:sz w:val="24"/>
                <w:szCs w:val="24"/>
              </w:rPr>
              <w:tab/>
            </w:r>
            <w:r w:rsidR="007C37EA" w:rsidRPr="007C1BF4">
              <w:rPr>
                <w:noProof/>
                <w:webHidden/>
                <w:sz w:val="24"/>
                <w:szCs w:val="24"/>
              </w:rPr>
              <w:fldChar w:fldCharType="begin"/>
            </w:r>
            <w:r w:rsidR="007C37EA" w:rsidRPr="007C1BF4">
              <w:rPr>
                <w:noProof/>
                <w:webHidden/>
                <w:sz w:val="24"/>
                <w:szCs w:val="24"/>
              </w:rPr>
              <w:instrText xml:space="preserve"> PAGEREF _Toc187697699 \h </w:instrText>
            </w:r>
            <w:r w:rsidR="007C37EA" w:rsidRPr="007C1BF4">
              <w:rPr>
                <w:noProof/>
                <w:webHidden/>
                <w:sz w:val="24"/>
                <w:szCs w:val="24"/>
              </w:rPr>
            </w:r>
            <w:r w:rsidR="007C37EA" w:rsidRPr="007C1BF4">
              <w:rPr>
                <w:noProof/>
                <w:webHidden/>
                <w:sz w:val="24"/>
                <w:szCs w:val="24"/>
              </w:rPr>
              <w:fldChar w:fldCharType="separate"/>
            </w:r>
            <w:r w:rsidR="002E6AE3" w:rsidRPr="007C1BF4">
              <w:rPr>
                <w:noProof/>
                <w:webHidden/>
                <w:sz w:val="24"/>
                <w:szCs w:val="24"/>
              </w:rPr>
              <w:t>8</w:t>
            </w:r>
            <w:r w:rsidR="007C37EA" w:rsidRPr="007C1BF4">
              <w:rPr>
                <w:noProof/>
                <w:webHidden/>
                <w:sz w:val="24"/>
                <w:szCs w:val="24"/>
              </w:rPr>
              <w:fldChar w:fldCharType="end"/>
            </w:r>
          </w:hyperlink>
        </w:p>
        <w:p w14:paraId="2D37D720" w14:textId="1DFC83FE" w:rsidR="007C37EA" w:rsidRPr="007C1BF4" w:rsidRDefault="005328F1">
          <w:pPr>
            <w:pStyle w:val="12"/>
            <w:rPr>
              <w:rFonts w:cstheme="minorBidi"/>
              <w:noProof/>
              <w:kern w:val="2"/>
              <w:sz w:val="24"/>
              <w:szCs w:val="24"/>
            </w:rPr>
          </w:pPr>
          <w:hyperlink w:anchor="_Toc187697700" w:history="1">
            <w:r w:rsidR="007C37EA" w:rsidRPr="007C1BF4">
              <w:rPr>
                <w:rStyle w:val="a8"/>
                <w:rFonts w:ascii="標楷體" w:eastAsia="標楷體" w:hAnsi="標楷體" w:cs="細明體" w:hint="eastAsia"/>
                <w:b/>
                <w:noProof/>
                <w:sz w:val="24"/>
                <w:szCs w:val="24"/>
                <w:lang w:bidi="zh-TW"/>
              </w:rPr>
              <w:t>附件一</w:t>
            </w:r>
            <w:r w:rsidR="007C37EA" w:rsidRPr="007C1BF4">
              <w:rPr>
                <w:rStyle w:val="a8"/>
                <w:rFonts w:ascii="標楷體" w:eastAsia="標楷體" w:hAnsi="標楷體" w:cs="細明體"/>
                <w:b/>
                <w:noProof/>
                <w:sz w:val="24"/>
                <w:szCs w:val="24"/>
                <w:lang w:bidi="zh-TW"/>
              </w:rPr>
              <w:t xml:space="preserve">  </w:t>
            </w:r>
            <w:r w:rsidR="007C37EA" w:rsidRPr="007C1BF4">
              <w:rPr>
                <w:rStyle w:val="a8"/>
                <w:rFonts w:ascii="標楷體" w:eastAsia="標楷體" w:hAnsi="標楷體" w:cs="細明體" w:hint="eastAsia"/>
                <w:b/>
                <w:noProof/>
                <w:sz w:val="24"/>
                <w:szCs w:val="24"/>
                <w:lang w:bidi="zh-TW"/>
              </w:rPr>
              <w:t>會員申請書</w:t>
            </w:r>
            <w:r w:rsidR="007C37EA" w:rsidRPr="007C1BF4">
              <w:rPr>
                <w:noProof/>
                <w:webHidden/>
                <w:sz w:val="24"/>
                <w:szCs w:val="24"/>
              </w:rPr>
              <w:tab/>
            </w:r>
            <w:r w:rsidR="007C37EA" w:rsidRPr="007C1BF4">
              <w:rPr>
                <w:noProof/>
                <w:webHidden/>
                <w:sz w:val="24"/>
                <w:szCs w:val="24"/>
              </w:rPr>
              <w:fldChar w:fldCharType="begin"/>
            </w:r>
            <w:r w:rsidR="007C37EA" w:rsidRPr="007C1BF4">
              <w:rPr>
                <w:noProof/>
                <w:webHidden/>
                <w:sz w:val="24"/>
                <w:szCs w:val="24"/>
              </w:rPr>
              <w:instrText xml:space="preserve"> PAGEREF _Toc187697700 \h </w:instrText>
            </w:r>
            <w:r w:rsidR="007C37EA" w:rsidRPr="007C1BF4">
              <w:rPr>
                <w:noProof/>
                <w:webHidden/>
                <w:sz w:val="24"/>
                <w:szCs w:val="24"/>
              </w:rPr>
            </w:r>
            <w:r w:rsidR="007C37EA" w:rsidRPr="007C1BF4">
              <w:rPr>
                <w:noProof/>
                <w:webHidden/>
                <w:sz w:val="24"/>
                <w:szCs w:val="24"/>
              </w:rPr>
              <w:fldChar w:fldCharType="separate"/>
            </w:r>
            <w:r w:rsidR="002E6AE3" w:rsidRPr="007C1BF4">
              <w:rPr>
                <w:noProof/>
                <w:webHidden/>
                <w:sz w:val="24"/>
                <w:szCs w:val="24"/>
              </w:rPr>
              <w:t>10</w:t>
            </w:r>
            <w:r w:rsidR="007C37EA" w:rsidRPr="007C1BF4">
              <w:rPr>
                <w:noProof/>
                <w:webHidden/>
                <w:sz w:val="24"/>
                <w:szCs w:val="24"/>
              </w:rPr>
              <w:fldChar w:fldCharType="end"/>
            </w:r>
          </w:hyperlink>
        </w:p>
        <w:p w14:paraId="1300E635" w14:textId="380B90D1" w:rsidR="00575290" w:rsidRPr="00326485" w:rsidRDefault="00575290">
          <w:pPr>
            <w:rPr>
              <w:rFonts w:ascii="標楷體" w:eastAsia="標楷體" w:hAnsi="標楷體" w:cs="Times New Roman"/>
              <w:sz w:val="44"/>
              <w:szCs w:val="28"/>
            </w:rPr>
          </w:pPr>
          <w:r w:rsidRPr="007C1BF4">
            <w:rPr>
              <w:rFonts w:ascii="標楷體" w:eastAsia="標楷體" w:hAnsi="標楷體" w:cs="Times New Roman"/>
              <w:b/>
              <w:bCs/>
              <w:sz w:val="24"/>
              <w:szCs w:val="24"/>
            </w:rPr>
            <w:fldChar w:fldCharType="end"/>
          </w:r>
        </w:p>
      </w:sdtContent>
    </w:sdt>
    <w:p w14:paraId="0E5B47C4" w14:textId="77777777" w:rsidR="00712C30" w:rsidRPr="00326485" w:rsidRDefault="00712C30">
      <w:pPr>
        <w:rPr>
          <w:rFonts w:ascii="標楷體" w:eastAsia="標楷體" w:hAnsi="標楷體" w:cs="微軟正黑體"/>
          <w:b/>
          <w:sz w:val="36"/>
          <w:szCs w:val="36"/>
        </w:rPr>
      </w:pPr>
      <w:r w:rsidRPr="00326485">
        <w:rPr>
          <w:rFonts w:ascii="標楷體" w:eastAsia="標楷體" w:hAnsi="標楷體" w:cs="微軟正黑體"/>
          <w:b/>
          <w:sz w:val="36"/>
          <w:szCs w:val="36"/>
        </w:rPr>
        <w:br w:type="page"/>
      </w:r>
    </w:p>
    <w:p w14:paraId="2714D60F" w14:textId="518F8F3C" w:rsidR="00695CDD" w:rsidRPr="00695CDD" w:rsidRDefault="00FE7F11" w:rsidP="00695CDD">
      <w:pPr>
        <w:pStyle w:val="10"/>
        <w:numPr>
          <w:ilvl w:val="0"/>
          <w:numId w:val="1"/>
        </w:numPr>
        <w:spacing w:before="120" w:after="120" w:line="360" w:lineRule="auto"/>
        <w:jc w:val="both"/>
        <w:rPr>
          <w:rFonts w:ascii="Times New Roman" w:eastAsia="標楷體" w:hAnsi="Times New Roman" w:cs="Times New Roman"/>
          <w:sz w:val="28"/>
          <w:szCs w:val="28"/>
        </w:rPr>
      </w:pPr>
      <w:bookmarkStart w:id="0" w:name="_Toc187697693"/>
      <w:r>
        <w:rPr>
          <w:rFonts w:ascii="標楷體" w:eastAsia="標楷體" w:hAnsi="標楷體" w:cs="微軟正黑體" w:hint="eastAsia"/>
          <w:b/>
          <w:sz w:val="36"/>
          <w:szCs w:val="36"/>
        </w:rPr>
        <w:lastRenderedPageBreak/>
        <w:t>產業聯盟</w:t>
      </w:r>
      <w:r w:rsidR="00695CDD" w:rsidRPr="00695CDD">
        <w:rPr>
          <w:rFonts w:ascii="標楷體" w:eastAsia="標楷體" w:hAnsi="標楷體" w:cs="微軟正黑體"/>
          <w:b/>
          <w:sz w:val="36"/>
          <w:szCs w:val="36"/>
        </w:rPr>
        <w:t>緣起</w:t>
      </w:r>
      <w:bookmarkEnd w:id="0"/>
    </w:p>
    <w:p w14:paraId="11F4C257" w14:textId="2CF75216" w:rsidR="00695CDD" w:rsidRPr="000D7C58" w:rsidRDefault="00695CDD" w:rsidP="00A47D86">
      <w:pPr>
        <w:adjustRightInd w:val="0"/>
        <w:snapToGrid w:val="0"/>
        <w:spacing w:line="440" w:lineRule="exact"/>
        <w:ind w:leftChars="385" w:left="847"/>
        <w:rPr>
          <w:rFonts w:ascii="標楷體" w:eastAsia="標楷體" w:hAnsi="標楷體"/>
          <w:sz w:val="24"/>
          <w:szCs w:val="24"/>
        </w:rPr>
      </w:pPr>
      <w:r w:rsidRPr="000D7C58">
        <w:rPr>
          <w:rFonts w:ascii="標楷體" w:eastAsia="標楷體" w:hAnsi="標楷體"/>
          <w:sz w:val="24"/>
          <w:szCs w:val="24"/>
        </w:rPr>
        <w:t>為導引金融機構與金融科技相關業者共同提升金融科技及擴大相關應用，金管會113年7月發布「促進金融科技發展五策略」，其中有關</w:t>
      </w:r>
      <w:r w:rsidRPr="000D7C58">
        <w:rPr>
          <w:rFonts w:ascii="標楷體" w:eastAsia="標楷體" w:hAnsi="標楷體"/>
          <w:b/>
          <w:sz w:val="24"/>
          <w:szCs w:val="24"/>
        </w:rPr>
        <w:t>「鼓勵團體合作，注入集體創新動能」</w:t>
      </w:r>
      <w:r w:rsidRPr="000D7C58">
        <w:rPr>
          <w:rFonts w:ascii="標楷體" w:eastAsia="標楷體" w:hAnsi="標楷體"/>
          <w:sz w:val="24"/>
          <w:szCs w:val="24"/>
        </w:rPr>
        <w:t>，列示</w:t>
      </w:r>
      <w:r w:rsidRPr="000D7C58">
        <w:rPr>
          <w:rFonts w:ascii="標楷體" w:eastAsia="標楷體" w:hAnsi="標楷體" w:cs="微軟正黑體" w:hint="eastAsia"/>
          <w:b/>
          <w:bCs/>
          <w:sz w:val="24"/>
          <w:szCs w:val="24"/>
        </w:rPr>
        <w:t>鼓勵業界成立金融科技相關之合作聯盟</w:t>
      </w:r>
      <w:r w:rsidRPr="000D7C58">
        <w:rPr>
          <w:rFonts w:ascii="標楷體" w:eastAsia="標楷體" w:hAnsi="標楷體"/>
          <w:sz w:val="24"/>
          <w:szCs w:val="24"/>
        </w:rPr>
        <w:t>，爰構思相關方案之可行性與作法。</w:t>
      </w:r>
    </w:p>
    <w:p w14:paraId="75D0314F" w14:textId="48E603A3" w:rsidR="00695CDD" w:rsidRPr="00695CDD" w:rsidRDefault="00FE7F11" w:rsidP="00695CDD">
      <w:pPr>
        <w:pStyle w:val="10"/>
        <w:numPr>
          <w:ilvl w:val="0"/>
          <w:numId w:val="1"/>
        </w:numPr>
        <w:spacing w:before="120" w:after="120" w:line="360" w:lineRule="auto"/>
        <w:jc w:val="both"/>
        <w:rPr>
          <w:rFonts w:ascii="標楷體" w:eastAsia="標楷體" w:hAnsi="標楷體" w:cs="微軟正黑體"/>
          <w:b/>
          <w:sz w:val="36"/>
          <w:szCs w:val="36"/>
        </w:rPr>
      </w:pPr>
      <w:bookmarkStart w:id="1" w:name="_Toc187697694"/>
      <w:r>
        <w:rPr>
          <w:rFonts w:ascii="標楷體" w:eastAsia="標楷體" w:hAnsi="標楷體" w:cs="微軟正黑體" w:hint="eastAsia"/>
          <w:b/>
          <w:sz w:val="36"/>
          <w:szCs w:val="36"/>
        </w:rPr>
        <w:t>產業聯盟</w:t>
      </w:r>
      <w:r w:rsidR="00695CDD" w:rsidRPr="00695CDD">
        <w:rPr>
          <w:rFonts w:ascii="標楷體" w:eastAsia="標楷體" w:hAnsi="標楷體" w:cs="微軟正黑體"/>
          <w:b/>
          <w:sz w:val="36"/>
          <w:szCs w:val="36"/>
        </w:rPr>
        <w:t>定位</w:t>
      </w:r>
      <w:bookmarkEnd w:id="1"/>
    </w:p>
    <w:p w14:paraId="4F009C42" w14:textId="054B0288" w:rsidR="00695CDD" w:rsidRPr="000D7C58" w:rsidRDefault="00695CDD" w:rsidP="00A47D86">
      <w:pPr>
        <w:pStyle w:val="a5"/>
        <w:numPr>
          <w:ilvl w:val="1"/>
          <w:numId w:val="13"/>
        </w:numPr>
        <w:autoSpaceDE/>
        <w:autoSpaceDN/>
        <w:spacing w:line="440" w:lineRule="exact"/>
        <w:ind w:left="1559" w:hanging="794"/>
        <w:contextualSpacing/>
        <w:jc w:val="both"/>
        <w:rPr>
          <w:rFonts w:ascii="Times New Roman" w:eastAsia="標楷體" w:hAnsi="Times New Roman" w:cs="Times New Roman"/>
          <w:sz w:val="24"/>
          <w:szCs w:val="28"/>
        </w:rPr>
      </w:pPr>
      <w:r w:rsidRPr="000D7C58">
        <w:rPr>
          <w:rFonts w:ascii="Times New Roman" w:eastAsia="標楷體" w:hAnsi="Times New Roman" w:cs="Times New Roman"/>
          <w:sz w:val="24"/>
          <w:szCs w:val="28"/>
        </w:rPr>
        <w:t>共好</w:t>
      </w:r>
      <w:r w:rsidRPr="000D7C58">
        <w:rPr>
          <w:rFonts w:ascii="Times New Roman" w:eastAsia="標楷體" w:hAnsi="Times New Roman" w:cs="Times New Roman" w:hint="eastAsia"/>
          <w:sz w:val="24"/>
          <w:szCs w:val="28"/>
        </w:rPr>
        <w:t>：</w:t>
      </w:r>
      <w:r w:rsidRPr="000D7C58">
        <w:rPr>
          <w:rFonts w:ascii="Times New Roman" w:eastAsia="標楷體" w:hAnsi="Times New Roman" w:cs="Times New Roman"/>
          <w:sz w:val="24"/>
          <w:szCs w:val="28"/>
        </w:rPr>
        <w:t>以對金融市場共通有益之目標，共同推動金融科技應用</w:t>
      </w:r>
      <w:r w:rsidRPr="000D7C58">
        <w:rPr>
          <w:rFonts w:ascii="Times New Roman" w:eastAsia="標楷體" w:hAnsi="Times New Roman" w:cs="Times New Roman" w:hint="eastAsia"/>
          <w:sz w:val="24"/>
          <w:szCs w:val="28"/>
        </w:rPr>
        <w:t>研發</w:t>
      </w:r>
      <w:r w:rsidRPr="000D7C58">
        <w:rPr>
          <w:rFonts w:ascii="Times New Roman" w:eastAsia="標楷體" w:hAnsi="Times New Roman" w:cs="Times New Roman"/>
          <w:sz w:val="24"/>
          <w:szCs w:val="28"/>
        </w:rPr>
        <w:t>、共創異業合作生態、</w:t>
      </w:r>
      <w:r w:rsidRPr="000D7C58">
        <w:rPr>
          <w:rFonts w:ascii="Times New Roman" w:eastAsia="標楷體" w:hAnsi="Times New Roman" w:cs="Times New Roman" w:hint="eastAsia"/>
          <w:sz w:val="24"/>
          <w:szCs w:val="28"/>
        </w:rPr>
        <w:t>數位金融</w:t>
      </w:r>
      <w:r w:rsidRPr="000D7C58">
        <w:rPr>
          <w:rFonts w:ascii="Times New Roman" w:eastAsia="標楷體" w:hAnsi="Times New Roman" w:cs="Times New Roman"/>
          <w:sz w:val="24"/>
          <w:szCs w:val="28"/>
        </w:rPr>
        <w:t>產業標準、</w:t>
      </w:r>
      <w:r w:rsidRPr="000D7C58">
        <w:rPr>
          <w:rFonts w:ascii="Times New Roman" w:eastAsia="標楷體" w:hAnsi="Times New Roman" w:cs="Times New Roman" w:hint="eastAsia"/>
          <w:sz w:val="24"/>
          <w:szCs w:val="28"/>
        </w:rPr>
        <w:t>金融科技</w:t>
      </w:r>
      <w:r w:rsidRPr="000D7C58">
        <w:rPr>
          <w:rFonts w:ascii="Times New Roman" w:eastAsia="標楷體" w:hAnsi="Times New Roman" w:cs="Times New Roman"/>
          <w:sz w:val="24"/>
          <w:szCs w:val="28"/>
        </w:rPr>
        <w:t>投資交流等。</w:t>
      </w:r>
    </w:p>
    <w:p w14:paraId="657773DB" w14:textId="14C6B413" w:rsidR="00695CDD" w:rsidRPr="000D7C58" w:rsidRDefault="00695CDD" w:rsidP="00A47D86">
      <w:pPr>
        <w:pStyle w:val="a5"/>
        <w:numPr>
          <w:ilvl w:val="1"/>
          <w:numId w:val="13"/>
        </w:numPr>
        <w:autoSpaceDE/>
        <w:autoSpaceDN/>
        <w:spacing w:line="440" w:lineRule="exact"/>
        <w:ind w:left="1559" w:hanging="794"/>
        <w:contextualSpacing/>
        <w:jc w:val="both"/>
        <w:rPr>
          <w:rFonts w:ascii="Times New Roman" w:eastAsia="標楷體" w:hAnsi="Times New Roman" w:cs="Times New Roman"/>
          <w:sz w:val="24"/>
          <w:szCs w:val="28"/>
        </w:rPr>
      </w:pPr>
      <w:r w:rsidRPr="000D7C58">
        <w:rPr>
          <w:rFonts w:ascii="Times New Roman" w:eastAsia="標楷體" w:hAnsi="Times New Roman" w:cs="Times New Roman"/>
          <w:sz w:val="24"/>
          <w:szCs w:val="28"/>
        </w:rPr>
        <w:t>綜效</w:t>
      </w:r>
      <w:r w:rsidRPr="000D7C58">
        <w:rPr>
          <w:rFonts w:ascii="Times New Roman" w:eastAsia="標楷體" w:hAnsi="Times New Roman" w:cs="Times New Roman" w:hint="eastAsia"/>
          <w:sz w:val="24"/>
          <w:szCs w:val="28"/>
        </w:rPr>
        <w:t>：</w:t>
      </w:r>
      <w:r w:rsidRPr="000D7C58">
        <w:rPr>
          <w:rFonts w:ascii="Times New Roman" w:eastAsia="標楷體" w:hAnsi="Times New Roman" w:cs="Times New Roman"/>
          <w:sz w:val="24"/>
          <w:szCs w:val="28"/>
        </w:rPr>
        <w:t>加速集體創新應用，帶動整體金融科技發展量能。</w:t>
      </w:r>
    </w:p>
    <w:p w14:paraId="32A47745" w14:textId="59016D1F" w:rsidR="00695CDD" w:rsidRPr="000D7C58" w:rsidRDefault="00695CDD" w:rsidP="00A47D86">
      <w:pPr>
        <w:pStyle w:val="a5"/>
        <w:numPr>
          <w:ilvl w:val="1"/>
          <w:numId w:val="13"/>
        </w:numPr>
        <w:autoSpaceDE/>
        <w:autoSpaceDN/>
        <w:spacing w:line="440" w:lineRule="exact"/>
        <w:ind w:left="1559" w:hanging="794"/>
        <w:contextualSpacing/>
        <w:jc w:val="both"/>
        <w:rPr>
          <w:rFonts w:ascii="Times New Roman" w:eastAsia="標楷體" w:hAnsi="Times New Roman" w:cs="Times New Roman"/>
          <w:sz w:val="24"/>
          <w:szCs w:val="28"/>
        </w:rPr>
      </w:pPr>
      <w:r w:rsidRPr="000D7C58">
        <w:rPr>
          <w:rFonts w:ascii="Times New Roman" w:eastAsia="標楷體" w:hAnsi="Times New Roman" w:cs="Times New Roman"/>
          <w:sz w:val="24"/>
          <w:szCs w:val="28"/>
        </w:rPr>
        <w:t>互補</w:t>
      </w:r>
      <w:r w:rsidRPr="000D7C58">
        <w:rPr>
          <w:rFonts w:ascii="Times New Roman" w:eastAsia="標楷體" w:hAnsi="Times New Roman" w:cs="Times New Roman" w:hint="eastAsia"/>
          <w:sz w:val="24"/>
          <w:szCs w:val="28"/>
        </w:rPr>
        <w:t>：</w:t>
      </w:r>
      <w:r w:rsidRPr="000D7C58">
        <w:rPr>
          <w:rFonts w:ascii="Times New Roman" w:eastAsia="標楷體" w:hAnsi="Times New Roman" w:cs="Times New Roman"/>
          <w:sz w:val="24"/>
          <w:szCs w:val="28"/>
        </w:rPr>
        <w:t>非取代任何現有機制</w:t>
      </w:r>
      <w:r w:rsidRPr="000D7C58">
        <w:rPr>
          <w:rFonts w:ascii="Times New Roman" w:eastAsia="標楷體" w:hAnsi="Times New Roman" w:cs="Times New Roman"/>
          <w:sz w:val="24"/>
          <w:szCs w:val="28"/>
        </w:rPr>
        <w:t>(</w:t>
      </w:r>
      <w:r w:rsidRPr="000D7C58">
        <w:rPr>
          <w:rFonts w:ascii="Times New Roman" w:eastAsia="標楷體" w:hAnsi="Times New Roman" w:cs="Times New Roman"/>
          <w:sz w:val="24"/>
          <w:szCs w:val="28"/>
        </w:rPr>
        <w:t>例如公會</w:t>
      </w:r>
      <w:r w:rsidRPr="000D7C58">
        <w:rPr>
          <w:rFonts w:ascii="Times New Roman" w:eastAsia="標楷體" w:hAnsi="Times New Roman" w:cs="Times New Roman"/>
          <w:sz w:val="24"/>
          <w:szCs w:val="28"/>
        </w:rPr>
        <w:t>)</w:t>
      </w:r>
      <w:r w:rsidRPr="000D7C58">
        <w:rPr>
          <w:rFonts w:ascii="Times New Roman" w:eastAsia="標楷體" w:hAnsi="Times New Roman" w:cs="Times New Roman"/>
          <w:sz w:val="24"/>
          <w:szCs w:val="28"/>
        </w:rPr>
        <w:t>的角色，而是「互補」與「合作」的關係。原則跨金融業或跨產業之議題於聯盟推動，可由業者於聯盟提案，經聯盟會議匯聚共識後決定提出於公會討論，或持續於聯盟推動後續事宜。</w:t>
      </w:r>
    </w:p>
    <w:p w14:paraId="442F87CF" w14:textId="5DA359C8" w:rsidR="004951AB" w:rsidRPr="000D7C58" w:rsidRDefault="00695CDD" w:rsidP="00A47D86">
      <w:pPr>
        <w:pStyle w:val="a5"/>
        <w:numPr>
          <w:ilvl w:val="1"/>
          <w:numId w:val="13"/>
        </w:numPr>
        <w:autoSpaceDE/>
        <w:autoSpaceDN/>
        <w:spacing w:line="440" w:lineRule="exact"/>
        <w:ind w:left="1559" w:hanging="794"/>
        <w:contextualSpacing/>
        <w:jc w:val="both"/>
        <w:rPr>
          <w:rFonts w:ascii="Times New Roman" w:eastAsia="標楷體" w:hAnsi="Times New Roman" w:cs="Times New Roman"/>
          <w:sz w:val="24"/>
          <w:szCs w:val="28"/>
        </w:rPr>
      </w:pPr>
      <w:r w:rsidRPr="000D7C58">
        <w:rPr>
          <w:rFonts w:ascii="Times New Roman" w:eastAsia="標楷體" w:hAnsi="Times New Roman" w:cs="Times New Roman"/>
          <w:sz w:val="24"/>
          <w:szCs w:val="28"/>
        </w:rPr>
        <w:t>務實</w:t>
      </w:r>
      <w:r w:rsidRPr="000D7C58">
        <w:rPr>
          <w:rFonts w:ascii="Times New Roman" w:eastAsia="標楷體" w:hAnsi="Times New Roman" w:cs="Times New Roman" w:hint="eastAsia"/>
          <w:sz w:val="24"/>
          <w:szCs w:val="28"/>
        </w:rPr>
        <w:t>：</w:t>
      </w:r>
      <w:r w:rsidRPr="000D7C58">
        <w:rPr>
          <w:rFonts w:ascii="Times New Roman" w:eastAsia="標楷體" w:hAnsi="Times New Roman" w:cs="Times New Roman"/>
          <w:sz w:val="24"/>
          <w:szCs w:val="28"/>
        </w:rPr>
        <w:t>促進金融科技普及應用、促進「跨業、跨領域、跨境」議題的溝通及研議解方。</w:t>
      </w:r>
    </w:p>
    <w:p w14:paraId="029B9696" w14:textId="4AEDEC4D" w:rsidR="004951AB" w:rsidRPr="004951AB" w:rsidRDefault="00FE7F11" w:rsidP="004951AB">
      <w:pPr>
        <w:pStyle w:val="10"/>
        <w:numPr>
          <w:ilvl w:val="0"/>
          <w:numId w:val="1"/>
        </w:numPr>
        <w:spacing w:before="120" w:after="120" w:line="360" w:lineRule="auto"/>
        <w:jc w:val="both"/>
        <w:rPr>
          <w:rFonts w:ascii="標楷體" w:eastAsia="標楷體" w:hAnsi="標楷體" w:cs="微軟正黑體"/>
          <w:b/>
          <w:sz w:val="36"/>
          <w:szCs w:val="36"/>
        </w:rPr>
      </w:pPr>
      <w:bookmarkStart w:id="2" w:name="_Toc187697695"/>
      <w:r>
        <w:rPr>
          <w:rFonts w:ascii="標楷體" w:eastAsia="標楷體" w:hAnsi="標楷體" w:cs="微軟正黑體" w:hint="eastAsia"/>
          <w:b/>
          <w:sz w:val="36"/>
          <w:szCs w:val="36"/>
        </w:rPr>
        <w:t>聯盟</w:t>
      </w:r>
      <w:r w:rsidRPr="00695CDD">
        <w:rPr>
          <w:rFonts w:ascii="標楷體" w:eastAsia="標楷體" w:hAnsi="標楷體" w:cs="微軟正黑體"/>
          <w:b/>
          <w:sz w:val="36"/>
          <w:szCs w:val="36"/>
        </w:rPr>
        <w:t>運作機制</w:t>
      </w:r>
      <w:bookmarkEnd w:id="2"/>
    </w:p>
    <w:p w14:paraId="59628FDA" w14:textId="69E56EA3" w:rsidR="00695CDD" w:rsidRPr="000D7C58" w:rsidRDefault="00695CDD" w:rsidP="00A47D86">
      <w:pPr>
        <w:adjustRightInd w:val="0"/>
        <w:snapToGrid w:val="0"/>
        <w:spacing w:line="440" w:lineRule="exact"/>
        <w:ind w:leftChars="385" w:left="847"/>
        <w:rPr>
          <w:rFonts w:ascii="標楷體" w:eastAsia="標楷體" w:hAnsi="標楷體"/>
          <w:sz w:val="24"/>
          <w:szCs w:val="24"/>
        </w:rPr>
      </w:pPr>
      <w:r w:rsidRPr="000D7C58">
        <w:rPr>
          <w:rFonts w:ascii="標楷體" w:eastAsia="標楷體" w:hAnsi="標楷體"/>
          <w:sz w:val="24"/>
          <w:szCs w:val="24"/>
        </w:rPr>
        <w:t>於金融總會下新設一「金融科技產業聯盟」，並設</w:t>
      </w:r>
      <w:r w:rsidR="004B3132">
        <w:rPr>
          <w:rFonts w:ascii="標楷體" w:eastAsia="標楷體" w:hAnsi="標楷體"/>
          <w:sz w:val="24"/>
          <w:szCs w:val="24"/>
        </w:rPr>
        <w:t>四個</w:t>
      </w:r>
      <w:r w:rsidRPr="000D7C58">
        <w:rPr>
          <w:rFonts w:ascii="標楷體" w:eastAsia="標楷體" w:hAnsi="標楷體"/>
          <w:sz w:val="24"/>
          <w:szCs w:val="24"/>
        </w:rPr>
        <w:t>工作圈</w:t>
      </w:r>
      <w:r w:rsidRPr="000D7C58">
        <w:rPr>
          <w:rFonts w:ascii="標楷體" w:eastAsia="標楷體" w:hAnsi="標楷體" w:hint="eastAsia"/>
          <w:sz w:val="24"/>
          <w:szCs w:val="24"/>
        </w:rPr>
        <w:t>(組織架構圖，詳附件一)</w:t>
      </w:r>
      <w:r w:rsidRPr="000D7C58">
        <w:rPr>
          <w:rFonts w:ascii="標楷體" w:eastAsia="標楷體" w:hAnsi="標楷體"/>
          <w:sz w:val="24"/>
          <w:szCs w:val="24"/>
        </w:rPr>
        <w:t>。聯盟每季召開一次會議分享成果及就共通事項討論，由各工作圈召集人輪流主持，各</w:t>
      </w:r>
      <w:bookmarkStart w:id="3" w:name="_Hlk180156307"/>
      <w:r w:rsidRPr="000D7C58">
        <w:rPr>
          <w:rFonts w:ascii="標楷體" w:eastAsia="標楷體" w:hAnsi="標楷體"/>
          <w:sz w:val="24"/>
          <w:szCs w:val="24"/>
        </w:rPr>
        <w:t>工作圈</w:t>
      </w:r>
      <w:bookmarkEnd w:id="3"/>
      <w:r w:rsidRPr="000D7C58">
        <w:rPr>
          <w:rFonts w:ascii="標楷體" w:eastAsia="標楷體" w:hAnsi="標楷體"/>
          <w:sz w:val="24"/>
          <w:szCs w:val="24"/>
        </w:rPr>
        <w:t>會議則依議題及進展由召集人與成員共商運作方式。</w:t>
      </w:r>
    </w:p>
    <w:p w14:paraId="353584C6" w14:textId="0B14309C" w:rsidR="00695CDD" w:rsidRPr="000D7C58" w:rsidRDefault="00695CDD" w:rsidP="00A47D86">
      <w:pPr>
        <w:pStyle w:val="a5"/>
        <w:numPr>
          <w:ilvl w:val="0"/>
          <w:numId w:val="14"/>
        </w:numPr>
        <w:autoSpaceDE/>
        <w:autoSpaceDN/>
        <w:spacing w:line="440" w:lineRule="exact"/>
        <w:ind w:left="1701" w:hanging="850"/>
        <w:contextualSpacing/>
        <w:jc w:val="both"/>
        <w:rPr>
          <w:rFonts w:ascii="Times New Roman" w:eastAsia="標楷體" w:hAnsi="Times New Roman" w:cs="Times New Roman"/>
          <w:b/>
          <w:sz w:val="24"/>
          <w:szCs w:val="24"/>
        </w:rPr>
      </w:pPr>
      <w:r w:rsidRPr="000D7C58">
        <w:rPr>
          <w:rFonts w:ascii="Times New Roman" w:eastAsia="標楷體" w:hAnsi="Times New Roman" w:cs="Times New Roman"/>
          <w:b/>
          <w:sz w:val="24"/>
          <w:szCs w:val="24"/>
        </w:rPr>
        <w:t>聯盟組成</w:t>
      </w:r>
      <w:r w:rsidRPr="000D7C58">
        <w:rPr>
          <w:rFonts w:ascii="Times New Roman" w:eastAsia="標楷體" w:hAnsi="Times New Roman" w:cs="Times New Roman"/>
          <w:b/>
          <w:sz w:val="24"/>
          <w:szCs w:val="24"/>
        </w:rPr>
        <w:t xml:space="preserve"> </w:t>
      </w:r>
    </w:p>
    <w:p w14:paraId="61336CF4" w14:textId="77777777" w:rsidR="00695CDD" w:rsidRPr="000D7C58" w:rsidRDefault="00695CDD" w:rsidP="00A47D86">
      <w:pPr>
        <w:pStyle w:val="a5"/>
        <w:numPr>
          <w:ilvl w:val="2"/>
          <w:numId w:val="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sz w:val="24"/>
          <w:szCs w:val="24"/>
        </w:rPr>
        <w:t>聯盟會員</w:t>
      </w:r>
      <w:r w:rsidRPr="000D7C58">
        <w:rPr>
          <w:rFonts w:ascii="Times New Roman" w:eastAsia="標楷體" w:hAnsi="Times New Roman" w:cs="Times New Roman"/>
          <w:sz w:val="24"/>
          <w:szCs w:val="24"/>
        </w:rPr>
        <w:t>：</w:t>
      </w:r>
      <w:r w:rsidRPr="000D7C58">
        <w:rPr>
          <w:rFonts w:ascii="Times New Roman" w:eastAsia="標楷體" w:hAnsi="Times New Roman" w:cs="Times New Roman" w:hint="eastAsia"/>
          <w:sz w:val="24"/>
          <w:szCs w:val="24"/>
        </w:rPr>
        <w:t>初期以</w:t>
      </w:r>
      <w:r w:rsidRPr="000D7C58">
        <w:rPr>
          <w:rFonts w:ascii="Times New Roman" w:eastAsia="標楷體" w:hAnsi="Times New Roman" w:cs="Times New Roman"/>
          <w:sz w:val="24"/>
          <w:szCs w:val="24"/>
        </w:rPr>
        <w:t>金融機構</w:t>
      </w:r>
      <w:r w:rsidRPr="000D7C58">
        <w:rPr>
          <w:rFonts w:ascii="Times New Roman" w:eastAsia="標楷體" w:hAnsi="Times New Roman" w:cs="Times New Roman" w:hint="eastAsia"/>
          <w:sz w:val="24"/>
          <w:szCs w:val="24"/>
        </w:rPr>
        <w:t>為限</w:t>
      </w:r>
    </w:p>
    <w:p w14:paraId="0CE7C25B" w14:textId="77777777" w:rsidR="00695CDD" w:rsidRPr="000D7C58" w:rsidRDefault="00695CDD" w:rsidP="00A47D86">
      <w:pPr>
        <w:pStyle w:val="a5"/>
        <w:numPr>
          <w:ilvl w:val="7"/>
          <w:numId w:val="1"/>
        </w:numPr>
        <w:autoSpaceDE/>
        <w:autoSpaceDN/>
        <w:spacing w:line="440" w:lineRule="exact"/>
        <w:ind w:left="2410" w:hanging="709"/>
        <w:contextualSpacing/>
        <w:jc w:val="both"/>
        <w:rPr>
          <w:rFonts w:ascii="Times New Roman" w:eastAsia="標楷體" w:hAnsi="Times New Roman" w:cs="Times New Roman"/>
          <w:sz w:val="24"/>
          <w:szCs w:val="24"/>
        </w:rPr>
      </w:pPr>
      <w:r w:rsidRPr="000D7C58">
        <w:rPr>
          <w:rFonts w:ascii="Times New Roman" w:eastAsia="標楷體" w:hAnsi="Times New Roman" w:cs="Times New Roman" w:hint="eastAsia"/>
          <w:sz w:val="24"/>
          <w:szCs w:val="24"/>
        </w:rPr>
        <w:t>需</w:t>
      </w:r>
      <w:r w:rsidRPr="000D7C58">
        <w:rPr>
          <w:rFonts w:ascii="Times New Roman" w:eastAsia="標楷體" w:hAnsi="Times New Roman" w:cs="Times New Roman"/>
          <w:sz w:val="24"/>
          <w:szCs w:val="24"/>
        </w:rPr>
        <w:t>同時為金融科技創新園區企業實驗室會員，可享有園區各項輔導資源</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包括監理門診、法規健檢等</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，及由園區提供秘書單位人力，有助於聯盟各項業務之推行。</w:t>
      </w:r>
    </w:p>
    <w:p w14:paraId="3217DE3F" w14:textId="77777777" w:rsidR="00695CDD" w:rsidRPr="000D7C58" w:rsidRDefault="00695CDD" w:rsidP="00A47D86">
      <w:pPr>
        <w:pStyle w:val="a5"/>
        <w:numPr>
          <w:ilvl w:val="7"/>
          <w:numId w:val="1"/>
        </w:numPr>
        <w:autoSpaceDE/>
        <w:autoSpaceDN/>
        <w:spacing w:line="440" w:lineRule="exact"/>
        <w:ind w:left="2410" w:hanging="709"/>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繳納聯盟會費並加入工作圈，同一會員可參與多個工作圈。</w:t>
      </w:r>
    </w:p>
    <w:p w14:paraId="58B5F1C6" w14:textId="77777777" w:rsidR="00695CDD" w:rsidRPr="000D7C58" w:rsidRDefault="00695CDD" w:rsidP="00A47D86">
      <w:pPr>
        <w:pStyle w:val="a5"/>
        <w:numPr>
          <w:ilvl w:val="2"/>
          <w:numId w:val="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bCs/>
          <w:sz w:val="24"/>
          <w:szCs w:val="24"/>
        </w:rPr>
        <w:t>工作圈召集人</w:t>
      </w:r>
      <w:r w:rsidRPr="000D7C58">
        <w:rPr>
          <w:rFonts w:ascii="Times New Roman" w:eastAsia="標楷體" w:hAnsi="Times New Roman" w:cs="Times New Roman"/>
          <w:sz w:val="24"/>
          <w:szCs w:val="24"/>
        </w:rPr>
        <w:t>：視聯盟發展狀況及需求，由有興趣主導之業者輪流擔任工作圈召集人</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暫定一任為</w:t>
      </w:r>
      <w:r w:rsidRPr="000D7C58">
        <w:rPr>
          <w:rFonts w:ascii="Times New Roman" w:eastAsia="標楷體" w:hAnsi="Times New Roman" w:cs="Times New Roman"/>
          <w:color w:val="000000"/>
          <w:sz w:val="24"/>
          <w:szCs w:val="24"/>
        </w:rPr>
        <w:t>2</w:t>
      </w:r>
      <w:r w:rsidRPr="000D7C58">
        <w:rPr>
          <w:rFonts w:ascii="Times New Roman" w:eastAsia="標楷體" w:hAnsi="Times New Roman" w:cs="Times New Roman"/>
          <w:sz w:val="24"/>
          <w:szCs w:val="24"/>
        </w:rPr>
        <w:t>年</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w:t>
      </w:r>
    </w:p>
    <w:p w14:paraId="57091F6E" w14:textId="77777777" w:rsidR="00695CDD" w:rsidRPr="000D7C58" w:rsidRDefault="00695CDD" w:rsidP="00A47D86">
      <w:pPr>
        <w:pStyle w:val="a5"/>
        <w:numPr>
          <w:ilvl w:val="2"/>
          <w:numId w:val="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sz w:val="24"/>
          <w:szCs w:val="24"/>
        </w:rPr>
        <w:t>專案合作機構</w:t>
      </w:r>
      <w:r w:rsidRPr="000D7C58">
        <w:rPr>
          <w:rFonts w:ascii="Times New Roman" w:eastAsia="標楷體" w:hAnsi="Times New Roman" w:cs="Times New Roman"/>
          <w:sz w:val="24"/>
          <w:szCs w:val="24"/>
        </w:rPr>
        <w:t>：未加入聯盟會員，僅參與聯盟特定專案及相關會議。</w:t>
      </w:r>
    </w:p>
    <w:p w14:paraId="1407AB63" w14:textId="77777777" w:rsidR="00695CDD" w:rsidRPr="000D7C58" w:rsidRDefault="00695CDD" w:rsidP="00A47D86">
      <w:pPr>
        <w:pStyle w:val="a5"/>
        <w:numPr>
          <w:ilvl w:val="2"/>
          <w:numId w:val="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sz w:val="24"/>
          <w:szCs w:val="24"/>
        </w:rPr>
        <w:t>顧問機構</w:t>
      </w:r>
      <w:r w:rsidRPr="000D7C58">
        <w:rPr>
          <w:rFonts w:ascii="Times New Roman" w:eastAsia="標楷體" w:hAnsi="Times New Roman" w:cs="Times New Roman"/>
          <w:sz w:val="24"/>
          <w:szCs w:val="24"/>
        </w:rPr>
        <w:t>：聯盟各工作圈可能涉多個不同產業與政府機關，視專案需要</w:t>
      </w:r>
      <w:r w:rsidRPr="000D7C58">
        <w:rPr>
          <w:rFonts w:ascii="Times New Roman" w:eastAsia="標楷體" w:hAnsi="Times New Roman" w:cs="Times New Roman"/>
          <w:sz w:val="24"/>
          <w:szCs w:val="24"/>
        </w:rPr>
        <w:lastRenderedPageBreak/>
        <w:t>邀請專業顧問加入，針對專案提出建議，供專案參與機構參考。（顧問機構可為行政機關、金融公會及周邊機構、其他機構等）</w:t>
      </w:r>
    </w:p>
    <w:p w14:paraId="0546A213" w14:textId="77777777" w:rsidR="00695CDD" w:rsidRPr="000D7C58" w:rsidRDefault="00695CDD" w:rsidP="00A47D86">
      <w:pPr>
        <w:pStyle w:val="a5"/>
        <w:numPr>
          <w:ilvl w:val="2"/>
          <w:numId w:val="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sz w:val="24"/>
          <w:szCs w:val="24"/>
        </w:rPr>
        <w:t>觀察員</w:t>
      </w:r>
      <w:r w:rsidRPr="000D7C58">
        <w:rPr>
          <w:rFonts w:ascii="Times New Roman" w:eastAsia="標楷體" w:hAnsi="Times New Roman" w:cs="Times New Roman"/>
          <w:sz w:val="24"/>
          <w:szCs w:val="24"/>
        </w:rPr>
        <w:t>：有興趣加入聯盟會員之機構，於正式加入前可向聯盟秘書單位申請，以觀察員身分列席參與聯盟例行會議，不得參與討論與表示意見，亦不參與聯盟及專案之運作。觀察員身分以半年為限。</w:t>
      </w:r>
    </w:p>
    <w:p w14:paraId="689811E3" w14:textId="2D16B59C" w:rsidR="00695CDD" w:rsidRPr="00891BAC" w:rsidRDefault="00695CDD" w:rsidP="00891BAC">
      <w:pPr>
        <w:pStyle w:val="a5"/>
        <w:numPr>
          <w:ilvl w:val="2"/>
          <w:numId w:val="1"/>
        </w:numPr>
        <w:autoSpaceDE/>
        <w:autoSpaceDN/>
        <w:spacing w:line="440" w:lineRule="exact"/>
        <w:contextualSpacing/>
        <w:jc w:val="both"/>
        <w:rPr>
          <w:rFonts w:ascii="Times New Roman" w:eastAsia="標楷體" w:hAnsi="Times New Roman" w:cs="Times New Roman" w:hint="eastAsia"/>
          <w:sz w:val="24"/>
          <w:szCs w:val="24"/>
        </w:rPr>
      </w:pPr>
      <w:r w:rsidRPr="000D7C58">
        <w:rPr>
          <w:rFonts w:ascii="Times New Roman" w:eastAsia="標楷體" w:hAnsi="Times New Roman" w:cs="Times New Roman"/>
          <w:b/>
          <w:sz w:val="24"/>
          <w:szCs w:val="24"/>
        </w:rPr>
        <w:t>秘書單位</w:t>
      </w:r>
      <w:r w:rsidRPr="000D7C58">
        <w:rPr>
          <w:rFonts w:ascii="Times New Roman" w:eastAsia="標楷體" w:hAnsi="Times New Roman" w:cs="Times New Roman"/>
          <w:sz w:val="24"/>
          <w:szCs w:val="24"/>
        </w:rPr>
        <w:t>：由金融科技創新園區協助辦理秘書事宜。</w:t>
      </w:r>
      <w:bookmarkStart w:id="4" w:name="_GoBack"/>
      <w:bookmarkEnd w:id="4"/>
    </w:p>
    <w:p w14:paraId="41225F1C" w14:textId="764F4D96" w:rsidR="0055177D" w:rsidRPr="000D7C58" w:rsidRDefault="0055177D" w:rsidP="00A47D86">
      <w:pPr>
        <w:pStyle w:val="a5"/>
        <w:numPr>
          <w:ilvl w:val="0"/>
          <w:numId w:val="14"/>
        </w:numPr>
        <w:autoSpaceDE/>
        <w:autoSpaceDN/>
        <w:spacing w:line="440" w:lineRule="exact"/>
        <w:ind w:left="1701" w:hanging="850"/>
        <w:contextualSpacing/>
        <w:jc w:val="both"/>
        <w:rPr>
          <w:rFonts w:ascii="Times New Roman" w:eastAsia="標楷體" w:hAnsi="Times New Roman" w:cs="Times New Roman"/>
          <w:b/>
          <w:bCs/>
          <w:sz w:val="24"/>
          <w:szCs w:val="24"/>
        </w:rPr>
      </w:pPr>
      <w:r w:rsidRPr="000D7C58">
        <w:rPr>
          <w:rFonts w:ascii="Times New Roman" w:eastAsia="標楷體" w:hAnsi="Times New Roman" w:cs="Times New Roman" w:hint="eastAsia"/>
          <w:b/>
          <w:bCs/>
          <w:sz w:val="24"/>
          <w:szCs w:val="24"/>
        </w:rPr>
        <w:t>四大工作圈及主題分工</w:t>
      </w:r>
    </w:p>
    <w:p w14:paraId="2CF32C93" w14:textId="1A8B479B" w:rsidR="00695CDD" w:rsidRPr="000D7C58" w:rsidRDefault="00695CDD" w:rsidP="00A47D86">
      <w:pPr>
        <w:autoSpaceDE/>
        <w:autoSpaceDN/>
        <w:spacing w:line="440" w:lineRule="exact"/>
        <w:ind w:left="851"/>
        <w:contextualSpacing/>
        <w:jc w:val="both"/>
        <w:rPr>
          <w:rFonts w:ascii="Times New Roman" w:eastAsia="標楷體" w:hAnsi="Times New Roman" w:cs="Times New Roman"/>
          <w:bCs/>
          <w:sz w:val="24"/>
          <w:szCs w:val="24"/>
        </w:rPr>
      </w:pPr>
      <w:r w:rsidRPr="000D7C58">
        <w:rPr>
          <w:rFonts w:ascii="Times New Roman" w:eastAsia="標楷體" w:hAnsi="Times New Roman" w:cs="Times New Roman" w:hint="eastAsia"/>
          <w:bCs/>
          <w:sz w:val="24"/>
          <w:szCs w:val="24"/>
        </w:rPr>
        <w:t>分為以下</w:t>
      </w:r>
      <w:r w:rsidR="004B3132">
        <w:rPr>
          <w:rFonts w:ascii="Times New Roman" w:eastAsia="標楷體" w:hAnsi="Times New Roman" w:cs="Times New Roman"/>
          <w:bCs/>
          <w:sz w:val="24"/>
          <w:szCs w:val="24"/>
        </w:rPr>
        <w:t>四個</w:t>
      </w:r>
      <w:r w:rsidRPr="000D7C58">
        <w:rPr>
          <w:rFonts w:ascii="Times New Roman" w:eastAsia="標楷體" w:hAnsi="Times New Roman" w:cs="Times New Roman"/>
          <w:bCs/>
          <w:sz w:val="24"/>
          <w:szCs w:val="24"/>
        </w:rPr>
        <w:t>工作圈，可視聯盟發展狀況及需求，適時調整，各工作圈負責主題如下：</w:t>
      </w:r>
    </w:p>
    <w:p w14:paraId="0801DE98" w14:textId="77777777" w:rsidR="00695CDD" w:rsidRPr="000D7C58" w:rsidRDefault="00695CDD" w:rsidP="00A47D86">
      <w:pPr>
        <w:pStyle w:val="a5"/>
        <w:numPr>
          <w:ilvl w:val="0"/>
          <w:numId w:val="15"/>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bCs/>
          <w:sz w:val="24"/>
          <w:szCs w:val="24"/>
        </w:rPr>
        <w:t>金融科技應用研發</w:t>
      </w:r>
      <w:r w:rsidRPr="000D7C58">
        <w:rPr>
          <w:rFonts w:ascii="Times New Roman" w:eastAsia="標楷體" w:hAnsi="Times New Roman" w:cs="Times New Roman"/>
          <w:sz w:val="24"/>
          <w:szCs w:val="24"/>
        </w:rPr>
        <w:t>：第一任由中信金控擔任召集人。</w:t>
      </w:r>
    </w:p>
    <w:p w14:paraId="4AC522DE" w14:textId="77777777" w:rsidR="00695CDD" w:rsidRPr="000D7C58" w:rsidRDefault="00695CDD" w:rsidP="00A47D86">
      <w:pPr>
        <w:pStyle w:val="a5"/>
        <w:numPr>
          <w:ilvl w:val="3"/>
          <w:numId w:val="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針對</w:t>
      </w:r>
      <w:r w:rsidRPr="000D7C58">
        <w:rPr>
          <w:rFonts w:ascii="Times New Roman" w:eastAsia="標楷體" w:hAnsi="Times New Roman" w:cs="Times New Roman" w:hint="eastAsia"/>
          <w:sz w:val="24"/>
          <w:szCs w:val="24"/>
        </w:rPr>
        <w:t>金融機構間</w:t>
      </w:r>
      <w:r w:rsidRPr="000D7C58">
        <w:rPr>
          <w:rFonts w:ascii="Times New Roman" w:eastAsia="標楷體" w:hAnsi="Times New Roman" w:cs="Times New Roman"/>
          <w:sz w:val="24"/>
          <w:szCs w:val="24"/>
        </w:rPr>
        <w:t>具備共通效益之場景，以主題式進行科技研發應用等，例如以科技防詐、金融市場基礎設施</w:t>
      </w:r>
      <w:r w:rsidRPr="000D7C58">
        <w:rPr>
          <w:rFonts w:ascii="Times New Roman" w:eastAsia="標楷體" w:hAnsi="Times New Roman" w:cs="Times New Roman"/>
          <w:sz w:val="24"/>
          <w:szCs w:val="24"/>
        </w:rPr>
        <w:t>(FMI)</w:t>
      </w:r>
      <w:r w:rsidRPr="000D7C58">
        <w:rPr>
          <w:rFonts w:ascii="Times New Roman" w:eastAsia="標楷體" w:hAnsi="Times New Roman" w:cs="Times New Roman"/>
          <w:sz w:val="24"/>
          <w:szCs w:val="24"/>
        </w:rPr>
        <w:t>相關創新等。</w:t>
      </w:r>
    </w:p>
    <w:p w14:paraId="07D77A97" w14:textId="77777777" w:rsidR="00695CDD" w:rsidRPr="000D7C58" w:rsidRDefault="00695CDD" w:rsidP="00A47D86">
      <w:pPr>
        <w:pStyle w:val="a5"/>
        <w:numPr>
          <w:ilvl w:val="3"/>
          <w:numId w:val="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建構開放的科技創新共享平台，並訂定分享研發成果的運作機制。</w:t>
      </w:r>
    </w:p>
    <w:p w14:paraId="7086A175" w14:textId="77777777" w:rsidR="00695CDD" w:rsidRPr="000D7C58" w:rsidRDefault="00695CDD" w:rsidP="00A47D86">
      <w:pPr>
        <w:pStyle w:val="a5"/>
        <w:numPr>
          <w:ilvl w:val="3"/>
          <w:numId w:val="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匯集各業界意見，協助主管機關制定金融科技的發展策略，例如新加坡將金融科技產業納入「智慧國家</w:t>
      </w:r>
      <w:r w:rsidRPr="000D7C58">
        <w:rPr>
          <w:rFonts w:ascii="Times New Roman" w:eastAsia="標楷體" w:hAnsi="Times New Roman" w:cs="Times New Roman"/>
          <w:sz w:val="24"/>
          <w:szCs w:val="24"/>
        </w:rPr>
        <w:t>(Smart Nation)</w:t>
      </w:r>
      <w:r w:rsidRPr="000D7C58">
        <w:rPr>
          <w:rFonts w:ascii="Times New Roman" w:eastAsia="標楷體" w:hAnsi="Times New Roman" w:cs="Times New Roman"/>
          <w:sz w:val="24"/>
          <w:szCs w:val="24"/>
        </w:rPr>
        <w:t>」藍圖。</w:t>
      </w:r>
    </w:p>
    <w:p w14:paraId="77ED04F4" w14:textId="77777777" w:rsidR="00695CDD" w:rsidRPr="000D7C58" w:rsidRDefault="00695CDD" w:rsidP="00A47D86">
      <w:pPr>
        <w:pStyle w:val="a5"/>
        <w:numPr>
          <w:ilvl w:val="0"/>
          <w:numId w:val="15"/>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bCs/>
          <w:sz w:val="24"/>
          <w:szCs w:val="24"/>
        </w:rPr>
        <w:t>數位金融</w:t>
      </w:r>
      <w:r w:rsidRPr="000D7C58">
        <w:rPr>
          <w:rFonts w:ascii="Times New Roman" w:eastAsia="標楷體" w:hAnsi="Times New Roman" w:cs="Times New Roman" w:hint="eastAsia"/>
          <w:b/>
          <w:bCs/>
          <w:sz w:val="24"/>
          <w:szCs w:val="24"/>
        </w:rPr>
        <w:t>實務規範建議</w:t>
      </w:r>
      <w:r w:rsidRPr="000D7C58">
        <w:rPr>
          <w:rFonts w:ascii="Times New Roman" w:eastAsia="標楷體" w:hAnsi="Times New Roman" w:cs="Times New Roman"/>
          <w:sz w:val="24"/>
          <w:szCs w:val="24"/>
        </w:rPr>
        <w:t>：第一任由玉山金控擔任召集人。</w:t>
      </w:r>
    </w:p>
    <w:p w14:paraId="5AE403CB" w14:textId="77777777" w:rsidR="00695CDD" w:rsidRPr="000D7C58" w:rsidRDefault="00695CDD" w:rsidP="00A47D86">
      <w:pPr>
        <w:pStyle w:val="a5"/>
        <w:numPr>
          <w:ilvl w:val="0"/>
          <w:numId w:val="16"/>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針對科技之應用實務，發展實務指南，並回饋予相關公會與主管機關參考制定規範，亦可就實際專案</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如</w:t>
      </w:r>
      <w:r w:rsidRPr="000D7C58">
        <w:rPr>
          <w:rFonts w:ascii="Times New Roman" w:eastAsia="標楷體" w:hAnsi="Times New Roman" w:cs="Times New Roman"/>
          <w:sz w:val="24"/>
          <w:szCs w:val="24"/>
        </w:rPr>
        <w:t>AI</w:t>
      </w:r>
      <w:r w:rsidRPr="000D7C58">
        <w:rPr>
          <w:rFonts w:ascii="Times New Roman" w:eastAsia="標楷體" w:hAnsi="Times New Roman" w:cs="Times New Roman"/>
          <w:sz w:val="24"/>
          <w:szCs w:val="24"/>
        </w:rPr>
        <w:t>作業及雲端服務等</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，帶領業界共同編撰實務案例。</w:t>
      </w:r>
    </w:p>
    <w:p w14:paraId="78726606" w14:textId="77777777" w:rsidR="00695CDD" w:rsidRPr="000D7C58" w:rsidRDefault="00695CDD" w:rsidP="00A47D86">
      <w:pPr>
        <w:pStyle w:val="a5"/>
        <w:numPr>
          <w:ilvl w:val="0"/>
          <w:numId w:val="16"/>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初期以協助推動可通用於金融科技與促進全國數位金融發展的議題為主，例如</w:t>
      </w:r>
      <w:r w:rsidRPr="000D7C58">
        <w:rPr>
          <w:rFonts w:ascii="Times New Roman" w:eastAsia="標楷體" w:hAnsi="Times New Roman" w:cs="Times New Roman"/>
          <w:sz w:val="24"/>
          <w:szCs w:val="24"/>
        </w:rPr>
        <w:t>AI</w:t>
      </w:r>
      <w:r w:rsidRPr="000D7C58">
        <w:rPr>
          <w:rFonts w:ascii="Times New Roman" w:eastAsia="標楷體" w:hAnsi="Times New Roman" w:cs="Times New Roman"/>
          <w:sz w:val="24"/>
          <w:szCs w:val="24"/>
        </w:rPr>
        <w:t>指引的可程式化操作、金融實驗無塵室對防詐之應用、運用多元行為資料做為財力評估模型等。</w:t>
      </w:r>
    </w:p>
    <w:p w14:paraId="57C0E7DE" w14:textId="77777777" w:rsidR="00695CDD" w:rsidRPr="000D7C58" w:rsidRDefault="00695CDD" w:rsidP="00A47D86">
      <w:pPr>
        <w:pStyle w:val="a5"/>
        <w:numPr>
          <w:ilvl w:val="0"/>
          <w:numId w:val="15"/>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bCs/>
          <w:sz w:val="24"/>
          <w:szCs w:val="24"/>
        </w:rPr>
        <w:t>金融科技投資交流</w:t>
      </w:r>
      <w:r w:rsidRPr="000D7C58">
        <w:rPr>
          <w:rFonts w:ascii="Times New Roman" w:eastAsia="標楷體" w:hAnsi="Times New Roman" w:cs="Times New Roman"/>
          <w:sz w:val="24"/>
          <w:szCs w:val="24"/>
        </w:rPr>
        <w:t>：第一任由凱基金控擔任召集人。</w:t>
      </w:r>
    </w:p>
    <w:p w14:paraId="1E8C1AE0" w14:textId="77777777" w:rsidR="00695CDD" w:rsidRPr="000D7C58" w:rsidRDefault="00695CDD" w:rsidP="00A47D86">
      <w:pPr>
        <w:pStyle w:val="a5"/>
        <w:numPr>
          <w:ilvl w:val="0"/>
          <w:numId w:val="17"/>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研議成立金融科技創投基金，探尋可解決跨業、跨域、或跨境的技術，以及相關商業應用落地的投資案，並舉辦投資人心得交流會、研商共同投資等。</w:t>
      </w:r>
    </w:p>
    <w:p w14:paraId="7FEFB413" w14:textId="77777777" w:rsidR="00695CDD" w:rsidRPr="000D7C58" w:rsidRDefault="00695CDD" w:rsidP="00A47D86">
      <w:pPr>
        <w:pStyle w:val="a5"/>
        <w:numPr>
          <w:ilvl w:val="0"/>
          <w:numId w:val="17"/>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若遇合適的金融科技業者，其解決方案與其他各工作圈之研發主題吻合，為加速促進金融機構與金融科技業者的協作，可協調各工作圈共同促進。</w:t>
      </w:r>
    </w:p>
    <w:p w14:paraId="29DC3FA7" w14:textId="77777777" w:rsidR="00695CDD" w:rsidRPr="000D7C58" w:rsidRDefault="00695CDD" w:rsidP="00A47D86">
      <w:pPr>
        <w:pStyle w:val="a5"/>
        <w:numPr>
          <w:ilvl w:val="0"/>
          <w:numId w:val="17"/>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與金融科技創新園區的資源和資訊共享。</w:t>
      </w:r>
    </w:p>
    <w:p w14:paraId="0182C22A" w14:textId="77777777" w:rsidR="00695CDD" w:rsidRPr="000D7C58" w:rsidRDefault="00695CDD" w:rsidP="00A47D86">
      <w:pPr>
        <w:pStyle w:val="a5"/>
        <w:numPr>
          <w:ilvl w:val="0"/>
          <w:numId w:val="15"/>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bCs/>
          <w:sz w:val="24"/>
          <w:szCs w:val="24"/>
        </w:rPr>
        <w:t>異業生態共創</w:t>
      </w:r>
      <w:r w:rsidRPr="000D7C58">
        <w:rPr>
          <w:rFonts w:ascii="Times New Roman" w:eastAsia="標楷體" w:hAnsi="Times New Roman" w:cs="Times New Roman"/>
          <w:sz w:val="24"/>
          <w:szCs w:val="24"/>
        </w:rPr>
        <w:t>：第一任由國泰金控擔任召集人。</w:t>
      </w:r>
    </w:p>
    <w:p w14:paraId="105F663B" w14:textId="77777777" w:rsidR="00695CDD" w:rsidRPr="000D7C58" w:rsidRDefault="00695CDD" w:rsidP="00A47D86">
      <w:pPr>
        <w:pStyle w:val="a5"/>
        <w:numPr>
          <w:ilvl w:val="0"/>
          <w:numId w:val="18"/>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透過金融與其他</w:t>
      </w:r>
      <w:r w:rsidRPr="000D7C58">
        <w:rPr>
          <w:rFonts w:ascii="Times New Roman" w:eastAsia="標楷體" w:hAnsi="Times New Roman" w:cs="Times New Roman" w:hint="eastAsia"/>
          <w:sz w:val="24"/>
          <w:szCs w:val="24"/>
        </w:rPr>
        <w:t>非金融</w:t>
      </w:r>
      <w:r w:rsidRPr="000D7C58">
        <w:rPr>
          <w:rFonts w:ascii="Times New Roman" w:eastAsia="標楷體" w:hAnsi="Times New Roman" w:cs="Times New Roman"/>
          <w:sz w:val="24"/>
          <w:szCs w:val="24"/>
        </w:rPr>
        <w:t>產業</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如科技、電信、醫療、教育、零售等</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的跨領域合作，加速產業數位轉型，提升金融科技之跨市場應用場景並促進金融創新生態圈發展。</w:t>
      </w:r>
    </w:p>
    <w:p w14:paraId="36E195EA" w14:textId="77777777" w:rsidR="00695CDD" w:rsidRPr="000D7C58" w:rsidRDefault="00695CDD" w:rsidP="00A47D86">
      <w:pPr>
        <w:pStyle w:val="a5"/>
        <w:numPr>
          <w:ilvl w:val="0"/>
          <w:numId w:val="18"/>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lastRenderedPageBreak/>
        <w:t>研議、制定跨產業合作的政策和規範，促進資源整合。</w:t>
      </w:r>
    </w:p>
    <w:p w14:paraId="074104FF" w14:textId="77777777" w:rsidR="00695CDD" w:rsidRPr="000D7C58" w:rsidRDefault="00695CDD" w:rsidP="00A47D86">
      <w:pPr>
        <w:pStyle w:val="a5"/>
        <w:numPr>
          <w:ilvl w:val="0"/>
          <w:numId w:val="18"/>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協助跨國合作，提供國際異業合作案例分享。</w:t>
      </w:r>
    </w:p>
    <w:p w14:paraId="6469514C" w14:textId="57DD4D62" w:rsidR="00695CDD" w:rsidRPr="000D7C58" w:rsidRDefault="00FE7F11" w:rsidP="00A47D86">
      <w:pPr>
        <w:pStyle w:val="a5"/>
        <w:numPr>
          <w:ilvl w:val="0"/>
          <w:numId w:val="14"/>
        </w:numPr>
        <w:autoSpaceDE/>
        <w:autoSpaceDN/>
        <w:spacing w:line="440" w:lineRule="exact"/>
        <w:ind w:left="1701" w:hanging="850"/>
        <w:contextualSpacing/>
        <w:jc w:val="both"/>
        <w:rPr>
          <w:rFonts w:ascii="Times New Roman" w:eastAsia="標楷體" w:hAnsi="Times New Roman" w:cs="Times New Roman"/>
          <w:b/>
          <w:bCs/>
          <w:sz w:val="24"/>
          <w:szCs w:val="24"/>
        </w:rPr>
      </w:pPr>
      <w:r>
        <w:rPr>
          <w:rFonts w:ascii="Times New Roman" w:eastAsia="標楷體" w:hAnsi="Times New Roman" w:cs="Times New Roman" w:hint="eastAsia"/>
          <w:b/>
          <w:bCs/>
          <w:sz w:val="24"/>
          <w:szCs w:val="24"/>
        </w:rPr>
        <w:t>聯盟</w:t>
      </w:r>
      <w:r w:rsidR="00695CDD" w:rsidRPr="000D7C58">
        <w:rPr>
          <w:rFonts w:ascii="Times New Roman" w:eastAsia="標楷體" w:hAnsi="Times New Roman" w:cs="Times New Roman"/>
          <w:b/>
          <w:bCs/>
          <w:sz w:val="24"/>
          <w:szCs w:val="24"/>
        </w:rPr>
        <w:t>運作方式</w:t>
      </w:r>
    </w:p>
    <w:p w14:paraId="3760C653" w14:textId="20C495C2" w:rsidR="00695CDD" w:rsidRPr="000D7C58" w:rsidRDefault="00695CDD" w:rsidP="00A47D86">
      <w:pPr>
        <w:pStyle w:val="a5"/>
        <w:numPr>
          <w:ilvl w:val="0"/>
          <w:numId w:val="19"/>
        </w:numPr>
        <w:autoSpaceDE/>
        <w:autoSpaceDN/>
        <w:spacing w:line="440" w:lineRule="exact"/>
        <w:contextualSpacing/>
        <w:jc w:val="both"/>
        <w:rPr>
          <w:rFonts w:ascii="Times New Roman" w:eastAsia="標楷體" w:hAnsi="Times New Roman" w:cs="Times New Roman"/>
          <w:bCs/>
          <w:sz w:val="24"/>
          <w:szCs w:val="24"/>
        </w:rPr>
      </w:pPr>
      <w:r w:rsidRPr="000D7C58">
        <w:rPr>
          <w:rFonts w:ascii="Times New Roman" w:eastAsia="標楷體" w:hAnsi="Times New Roman" w:cs="Times New Roman" w:hint="eastAsia"/>
          <w:bCs/>
          <w:sz w:val="24"/>
          <w:szCs w:val="24"/>
        </w:rPr>
        <w:t>提案</w:t>
      </w:r>
      <w:r w:rsidR="00D8633F" w:rsidRPr="000D7C58">
        <w:rPr>
          <w:rFonts w:ascii="Times New Roman" w:eastAsia="標楷體" w:hAnsi="Times New Roman" w:cs="Times New Roman" w:hint="eastAsia"/>
          <w:bCs/>
          <w:sz w:val="24"/>
          <w:szCs w:val="24"/>
        </w:rPr>
        <w:t>：</w:t>
      </w:r>
      <w:r w:rsidRPr="000D7C58">
        <w:rPr>
          <w:rFonts w:ascii="Times New Roman" w:eastAsia="標楷體" w:hAnsi="Times New Roman" w:cs="Times New Roman"/>
          <w:bCs/>
          <w:sz w:val="24"/>
          <w:szCs w:val="24"/>
        </w:rPr>
        <w:t>所有聯盟會員均可提出發想，提報工作圈討論後，邀集有興趣之聯盟會員與合作機構共創或推動工作，並可視需求邀請顧問機構參與。</w:t>
      </w:r>
    </w:p>
    <w:p w14:paraId="16A51F58" w14:textId="0DCA6470" w:rsidR="00695CDD" w:rsidRPr="000D7C58" w:rsidRDefault="00695CDD" w:rsidP="00A47D86">
      <w:pPr>
        <w:pStyle w:val="a5"/>
        <w:numPr>
          <w:ilvl w:val="0"/>
          <w:numId w:val="19"/>
        </w:numPr>
        <w:autoSpaceDE/>
        <w:autoSpaceDN/>
        <w:spacing w:line="440" w:lineRule="exact"/>
        <w:contextualSpacing/>
        <w:jc w:val="both"/>
        <w:rPr>
          <w:rFonts w:ascii="Times New Roman" w:eastAsia="標楷體" w:hAnsi="Times New Roman" w:cs="Times New Roman"/>
          <w:bCs/>
          <w:sz w:val="24"/>
          <w:szCs w:val="24"/>
        </w:rPr>
      </w:pPr>
      <w:r w:rsidRPr="000D7C58">
        <w:rPr>
          <w:rFonts w:ascii="Times New Roman" w:eastAsia="標楷體" w:hAnsi="Times New Roman" w:cs="Times New Roman" w:hint="eastAsia"/>
          <w:bCs/>
          <w:sz w:val="24"/>
          <w:szCs w:val="24"/>
        </w:rPr>
        <w:t>協商</w:t>
      </w:r>
      <w:r w:rsidR="00D8633F" w:rsidRPr="000D7C58">
        <w:rPr>
          <w:rFonts w:ascii="Times New Roman" w:eastAsia="標楷體" w:hAnsi="Times New Roman" w:cs="Times New Roman" w:hint="eastAsia"/>
          <w:bCs/>
          <w:sz w:val="24"/>
          <w:szCs w:val="24"/>
        </w:rPr>
        <w:t>：</w:t>
      </w:r>
      <w:r w:rsidRPr="000D7C58">
        <w:rPr>
          <w:rFonts w:ascii="Times New Roman" w:eastAsia="標楷體" w:hAnsi="Times New Roman" w:cs="Times New Roman" w:hint="eastAsia"/>
          <w:bCs/>
          <w:sz w:val="24"/>
          <w:szCs w:val="24"/>
        </w:rPr>
        <w:t>聯盟會員之提案如屬跨工作圈議題，則由相關工作圈召集人共同協調討論，如涉及金管會、其他部會權責、法規或公會自律規範等事項，可透過園區</w:t>
      </w:r>
      <w:r w:rsidRPr="000D7C58">
        <w:rPr>
          <w:rFonts w:ascii="Times New Roman" w:eastAsia="標楷體" w:hAnsi="Times New Roman" w:cs="Times New Roman" w:hint="eastAsia"/>
          <w:bCs/>
          <w:sz w:val="24"/>
          <w:szCs w:val="24"/>
        </w:rPr>
        <w:t>(</w:t>
      </w:r>
      <w:r w:rsidRPr="000D7C58">
        <w:rPr>
          <w:rFonts w:ascii="Times New Roman" w:eastAsia="標楷體" w:hAnsi="Times New Roman" w:cs="Times New Roman" w:hint="eastAsia"/>
          <w:bCs/>
          <w:sz w:val="24"/>
          <w:szCs w:val="24"/>
        </w:rPr>
        <w:t>秘書單位</w:t>
      </w:r>
      <w:r w:rsidRPr="000D7C58">
        <w:rPr>
          <w:rFonts w:ascii="Times New Roman" w:eastAsia="標楷體" w:hAnsi="Times New Roman" w:cs="Times New Roman" w:hint="eastAsia"/>
          <w:bCs/>
          <w:sz w:val="24"/>
          <w:szCs w:val="24"/>
        </w:rPr>
        <w:t>)</w:t>
      </w:r>
      <w:r w:rsidRPr="000D7C58">
        <w:rPr>
          <w:rFonts w:ascii="Times New Roman" w:eastAsia="標楷體" w:hAnsi="Times New Roman" w:cs="Times New Roman" w:hint="eastAsia"/>
          <w:bCs/>
          <w:sz w:val="24"/>
          <w:szCs w:val="24"/>
        </w:rPr>
        <w:t>、金融總會及金管會協助聯繫、溝通或邀請參加工作圈會議。</w:t>
      </w:r>
    </w:p>
    <w:p w14:paraId="57B0277E" w14:textId="7D7ACAB3" w:rsidR="00695CDD" w:rsidRPr="000D7C58" w:rsidRDefault="00695CDD" w:rsidP="00A47D86">
      <w:pPr>
        <w:pStyle w:val="a5"/>
        <w:numPr>
          <w:ilvl w:val="0"/>
          <w:numId w:val="19"/>
        </w:numPr>
        <w:autoSpaceDE/>
        <w:autoSpaceDN/>
        <w:spacing w:line="440" w:lineRule="exact"/>
        <w:contextualSpacing/>
        <w:jc w:val="both"/>
        <w:rPr>
          <w:rFonts w:ascii="Times New Roman" w:eastAsia="標楷體" w:hAnsi="Times New Roman" w:cs="Times New Roman"/>
          <w:bCs/>
          <w:sz w:val="24"/>
          <w:szCs w:val="24"/>
        </w:rPr>
      </w:pPr>
      <w:r w:rsidRPr="000D7C58">
        <w:rPr>
          <w:rFonts w:ascii="Times New Roman" w:eastAsia="標楷體" w:hAnsi="Times New Roman" w:cs="Times New Roman" w:hint="eastAsia"/>
          <w:bCs/>
          <w:sz w:val="24"/>
          <w:szCs w:val="24"/>
        </w:rPr>
        <w:t>溝通</w:t>
      </w:r>
      <w:r w:rsidR="00D8633F" w:rsidRPr="000D7C58">
        <w:rPr>
          <w:rFonts w:ascii="Times New Roman" w:eastAsia="標楷體" w:hAnsi="Times New Roman" w:cs="Times New Roman" w:hint="eastAsia"/>
          <w:bCs/>
          <w:sz w:val="24"/>
          <w:szCs w:val="24"/>
        </w:rPr>
        <w:t>：</w:t>
      </w:r>
      <w:r w:rsidRPr="000D7C58">
        <w:rPr>
          <w:rFonts w:ascii="Times New Roman" w:eastAsia="標楷體" w:hAnsi="Times New Roman" w:cs="Times New Roman"/>
          <w:bCs/>
          <w:sz w:val="24"/>
          <w:szCs w:val="24"/>
        </w:rPr>
        <w:t>以定期會議溝通及會議紀錄分享等機制，確保各工作圈內、以及與其他工作圈之間，資訊流通無礙，以避免工作重疊及增進效率。</w:t>
      </w:r>
    </w:p>
    <w:p w14:paraId="1BE7F347" w14:textId="36BF16CD" w:rsidR="00695CDD" w:rsidRPr="000D7C58" w:rsidRDefault="00695CDD" w:rsidP="00A47D86">
      <w:pPr>
        <w:pStyle w:val="a5"/>
        <w:numPr>
          <w:ilvl w:val="0"/>
          <w:numId w:val="19"/>
        </w:numPr>
        <w:autoSpaceDE/>
        <w:autoSpaceDN/>
        <w:spacing w:line="440" w:lineRule="exact"/>
        <w:contextualSpacing/>
        <w:jc w:val="both"/>
        <w:rPr>
          <w:rFonts w:ascii="Times New Roman" w:eastAsia="標楷體" w:hAnsi="Times New Roman" w:cs="Times New Roman"/>
          <w:b/>
          <w:bCs/>
          <w:sz w:val="24"/>
          <w:szCs w:val="24"/>
        </w:rPr>
      </w:pPr>
      <w:r w:rsidRPr="000D7C58">
        <w:rPr>
          <w:rFonts w:ascii="Times New Roman" w:eastAsia="標楷體" w:hAnsi="Times New Roman" w:cs="Times New Roman" w:hint="eastAsia"/>
          <w:bCs/>
          <w:sz w:val="24"/>
          <w:szCs w:val="24"/>
        </w:rPr>
        <w:t>鏈結</w:t>
      </w:r>
      <w:r w:rsidR="00D8633F" w:rsidRPr="000D7C58">
        <w:rPr>
          <w:rFonts w:ascii="Times New Roman" w:eastAsia="標楷體" w:hAnsi="Times New Roman" w:cs="Times New Roman" w:hint="eastAsia"/>
          <w:bCs/>
          <w:sz w:val="24"/>
          <w:szCs w:val="24"/>
        </w:rPr>
        <w:t>：</w:t>
      </w:r>
      <w:r w:rsidRPr="000D7C58">
        <w:rPr>
          <w:rFonts w:ascii="Times New Roman" w:eastAsia="標楷體" w:hAnsi="Times New Roman" w:cs="Times New Roman" w:hint="eastAsia"/>
          <w:bCs/>
          <w:sz w:val="24"/>
          <w:szCs w:val="24"/>
        </w:rPr>
        <w:t>可</w:t>
      </w:r>
      <w:r w:rsidRPr="000D7C58">
        <w:rPr>
          <w:rFonts w:ascii="Times New Roman" w:eastAsia="標楷體" w:hAnsi="Times New Roman" w:cs="Times New Roman"/>
          <w:bCs/>
          <w:sz w:val="24"/>
          <w:szCs w:val="24"/>
        </w:rPr>
        <w:t>呼應金管會每年規劃之金融科技發展主題，由各個工作圈承接議題推動相關事項。</w:t>
      </w:r>
    </w:p>
    <w:p w14:paraId="2C6CB0DA" w14:textId="73FF5AD8" w:rsidR="00695CDD" w:rsidRPr="000D7C58" w:rsidRDefault="00695CDD" w:rsidP="00A47D86">
      <w:pPr>
        <w:pStyle w:val="a5"/>
        <w:numPr>
          <w:ilvl w:val="0"/>
          <w:numId w:val="14"/>
        </w:numPr>
        <w:autoSpaceDE/>
        <w:autoSpaceDN/>
        <w:spacing w:line="440" w:lineRule="exact"/>
        <w:ind w:left="1701" w:hanging="850"/>
        <w:contextualSpacing/>
        <w:jc w:val="both"/>
        <w:rPr>
          <w:rFonts w:ascii="Times New Roman" w:eastAsia="標楷體" w:hAnsi="Times New Roman" w:cs="Times New Roman"/>
          <w:b/>
          <w:bCs/>
          <w:sz w:val="24"/>
          <w:szCs w:val="24"/>
        </w:rPr>
      </w:pPr>
      <w:r w:rsidRPr="000D7C58">
        <w:rPr>
          <w:rFonts w:ascii="Times New Roman" w:eastAsia="標楷體" w:hAnsi="Times New Roman" w:cs="Times New Roman"/>
          <w:b/>
          <w:bCs/>
          <w:sz w:val="24"/>
          <w:szCs w:val="24"/>
        </w:rPr>
        <w:t>經費來源及相關辦理方式</w:t>
      </w:r>
    </w:p>
    <w:p w14:paraId="60C96EAA" w14:textId="3C4DFF4F" w:rsidR="00695CDD" w:rsidRPr="000D7C58" w:rsidRDefault="00695CDD" w:rsidP="00A47D86">
      <w:pPr>
        <w:pStyle w:val="a5"/>
        <w:numPr>
          <w:ilvl w:val="0"/>
          <w:numId w:val="20"/>
        </w:numPr>
        <w:autoSpaceDE/>
        <w:autoSpaceDN/>
        <w:spacing w:line="440" w:lineRule="exact"/>
        <w:contextualSpacing/>
        <w:jc w:val="both"/>
        <w:rPr>
          <w:rFonts w:ascii="Times New Roman" w:eastAsia="標楷體" w:hAnsi="Times New Roman" w:cs="Times New Roman"/>
          <w:b/>
          <w:bCs/>
          <w:sz w:val="24"/>
          <w:szCs w:val="24"/>
        </w:rPr>
      </w:pPr>
      <w:r w:rsidRPr="000D7C58">
        <w:rPr>
          <w:rFonts w:ascii="Times New Roman" w:eastAsia="標楷體" w:hAnsi="Times New Roman" w:cs="Times New Roman"/>
          <w:b/>
          <w:bCs/>
          <w:sz w:val="24"/>
          <w:szCs w:val="24"/>
        </w:rPr>
        <w:t>聯盟運作費用來源</w:t>
      </w:r>
    </w:p>
    <w:p w14:paraId="2AA756F0" w14:textId="77777777" w:rsidR="00695CDD" w:rsidRPr="000D7C58" w:rsidRDefault="00695CDD" w:rsidP="00A47D86">
      <w:pPr>
        <w:pStyle w:val="a5"/>
        <w:numPr>
          <w:ilvl w:val="0"/>
          <w:numId w:val="2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聯盟會費：</w:t>
      </w:r>
      <w:r w:rsidRPr="000D7C58">
        <w:rPr>
          <w:rFonts w:ascii="Times New Roman" w:eastAsia="標楷體" w:hAnsi="Times New Roman" w:cs="Times New Roman" w:hint="eastAsia"/>
          <w:sz w:val="24"/>
          <w:szCs w:val="24"/>
        </w:rPr>
        <w:t>首年</w:t>
      </w:r>
      <w:r w:rsidRPr="000D7C58">
        <w:rPr>
          <w:rFonts w:ascii="Times New Roman" w:eastAsia="標楷體" w:hAnsi="Times New Roman" w:cs="Times New Roman"/>
          <w:sz w:val="24"/>
          <w:szCs w:val="24"/>
        </w:rPr>
        <w:t>聯盟會費新台幣</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以下同</w:t>
      </w:r>
      <w:r w:rsidRPr="000D7C58">
        <w:rPr>
          <w:rFonts w:ascii="Times New Roman" w:eastAsia="標楷體" w:hAnsi="Times New Roman" w:cs="Times New Roman"/>
          <w:sz w:val="24"/>
          <w:szCs w:val="24"/>
        </w:rPr>
        <w:t>)30</w:t>
      </w:r>
      <w:r w:rsidRPr="000D7C58">
        <w:rPr>
          <w:rFonts w:ascii="Times New Roman" w:eastAsia="標楷體" w:hAnsi="Times New Roman" w:cs="Times New Roman"/>
          <w:sz w:val="24"/>
          <w:szCs w:val="24"/>
        </w:rPr>
        <w:t>萬元</w:t>
      </w:r>
      <w:r w:rsidRPr="000D7C58">
        <w:rPr>
          <w:rFonts w:ascii="Times New Roman" w:eastAsia="標楷體" w:hAnsi="Times New Roman" w:cs="Times New Roman" w:hint="eastAsia"/>
          <w:sz w:val="24"/>
          <w:szCs w:val="24"/>
        </w:rPr>
        <w:t>，次年</w:t>
      </w:r>
      <w:r w:rsidRPr="000D7C58">
        <w:rPr>
          <w:rFonts w:ascii="Times New Roman" w:eastAsia="標楷體" w:hAnsi="Times New Roman" w:cs="Times New Roman" w:hint="eastAsia"/>
          <w:sz w:val="24"/>
          <w:szCs w:val="24"/>
        </w:rPr>
        <w:t>(</w:t>
      </w:r>
      <w:r w:rsidRPr="000D7C58">
        <w:rPr>
          <w:rFonts w:ascii="Times New Roman" w:eastAsia="標楷體" w:hAnsi="Times New Roman" w:cs="Times New Roman" w:hint="eastAsia"/>
          <w:sz w:val="24"/>
          <w:szCs w:val="24"/>
        </w:rPr>
        <w:t>含</w:t>
      </w:r>
      <w:r w:rsidRPr="000D7C58">
        <w:rPr>
          <w:rFonts w:ascii="Times New Roman" w:eastAsia="標楷體" w:hAnsi="Times New Roman" w:cs="Times New Roman" w:hint="eastAsia"/>
          <w:sz w:val="24"/>
          <w:szCs w:val="24"/>
        </w:rPr>
        <w:t>)</w:t>
      </w:r>
      <w:r w:rsidRPr="000D7C58">
        <w:rPr>
          <w:rFonts w:ascii="Times New Roman" w:eastAsia="標楷體" w:hAnsi="Times New Roman" w:cs="Times New Roman" w:hint="eastAsia"/>
          <w:sz w:val="24"/>
          <w:szCs w:val="24"/>
        </w:rPr>
        <w:t>以後則</w:t>
      </w:r>
      <w:r w:rsidRPr="000D7C58">
        <w:rPr>
          <w:rFonts w:ascii="Times New Roman" w:eastAsia="標楷體" w:hAnsi="Times New Roman" w:cs="Times New Roman"/>
          <w:sz w:val="24"/>
          <w:szCs w:val="24"/>
        </w:rPr>
        <w:t>由各工作圈及</w:t>
      </w:r>
      <w:r w:rsidRPr="000D7C58">
        <w:rPr>
          <w:rFonts w:ascii="Times New Roman" w:eastAsia="標楷體" w:hAnsi="Times New Roman" w:cs="Times New Roman" w:hint="eastAsia"/>
          <w:sz w:val="24"/>
          <w:szCs w:val="24"/>
        </w:rPr>
        <w:t>園區</w:t>
      </w:r>
      <w:r w:rsidRPr="000D7C58">
        <w:rPr>
          <w:rFonts w:ascii="Times New Roman" w:eastAsia="標楷體" w:hAnsi="Times New Roman" w:cs="Times New Roman" w:hint="eastAsia"/>
          <w:sz w:val="24"/>
          <w:szCs w:val="24"/>
        </w:rPr>
        <w:t>(</w:t>
      </w:r>
      <w:r w:rsidRPr="000D7C58">
        <w:rPr>
          <w:rFonts w:ascii="Times New Roman" w:eastAsia="標楷體" w:hAnsi="Times New Roman" w:cs="Times New Roman"/>
          <w:sz w:val="24"/>
          <w:szCs w:val="24"/>
        </w:rPr>
        <w:t>秘書單位</w:t>
      </w:r>
      <w:r w:rsidRPr="000D7C58">
        <w:rPr>
          <w:rFonts w:ascii="Times New Roman" w:eastAsia="標楷體" w:hAnsi="Times New Roman" w:cs="Times New Roman" w:hint="eastAsia"/>
          <w:sz w:val="24"/>
          <w:szCs w:val="24"/>
        </w:rPr>
        <w:t>)</w:t>
      </w:r>
      <w:r w:rsidRPr="000D7C58">
        <w:rPr>
          <w:rFonts w:ascii="Times New Roman" w:eastAsia="標楷體" w:hAnsi="Times New Roman" w:cs="Times New Roman"/>
          <w:sz w:val="24"/>
          <w:szCs w:val="24"/>
        </w:rPr>
        <w:t>於每年</w:t>
      </w:r>
      <w:r w:rsidRPr="000D7C58">
        <w:rPr>
          <w:rFonts w:ascii="Times New Roman" w:eastAsia="標楷體" w:hAnsi="Times New Roman" w:cs="Times New Roman"/>
          <w:sz w:val="24"/>
          <w:szCs w:val="24"/>
        </w:rPr>
        <w:t>11</w:t>
      </w:r>
      <w:r w:rsidRPr="000D7C58">
        <w:rPr>
          <w:rFonts w:ascii="Times New Roman" w:eastAsia="標楷體" w:hAnsi="Times New Roman" w:cs="Times New Roman"/>
          <w:sz w:val="24"/>
          <w:szCs w:val="24"/>
        </w:rPr>
        <w:t>月底前提出下一年度之經費需求作為聯盟會費計算基準，</w:t>
      </w:r>
      <w:r w:rsidRPr="000D7C58">
        <w:rPr>
          <w:rFonts w:ascii="Times New Roman" w:eastAsia="標楷體" w:hAnsi="Times New Roman" w:cs="Times New Roman" w:hint="eastAsia"/>
          <w:sz w:val="24"/>
          <w:szCs w:val="24"/>
        </w:rPr>
        <w:t>依實際運作情況由聯盟會員討論議定</w:t>
      </w:r>
      <w:r w:rsidRPr="000D7C58">
        <w:rPr>
          <w:rFonts w:ascii="Times New Roman" w:eastAsia="標楷體" w:hAnsi="Times New Roman" w:cs="Times New Roman"/>
          <w:sz w:val="24"/>
          <w:szCs w:val="24"/>
        </w:rPr>
        <w:t>。聯盟會員參與企業實驗室費用，由園區依資源共享原則訂定，按現有收費方案酌減</w:t>
      </w:r>
      <w:r w:rsidRPr="000D7C58">
        <w:rPr>
          <w:rFonts w:ascii="Times New Roman" w:eastAsia="標楷體" w:hAnsi="Times New Roman" w:cs="Times New Roman" w:hint="eastAsia"/>
          <w:sz w:val="24"/>
          <w:szCs w:val="24"/>
        </w:rPr>
        <w:t>1</w:t>
      </w:r>
      <w:r w:rsidRPr="000D7C58">
        <w:rPr>
          <w:rFonts w:ascii="Times New Roman" w:eastAsia="標楷體" w:hAnsi="Times New Roman" w:cs="Times New Roman"/>
          <w:sz w:val="24"/>
          <w:szCs w:val="24"/>
        </w:rPr>
        <w:t>0%(</w:t>
      </w:r>
      <w:r w:rsidRPr="000D7C58">
        <w:rPr>
          <w:rFonts w:ascii="Times New Roman" w:eastAsia="標楷體" w:hAnsi="Times New Roman" w:cs="Times New Roman"/>
          <w:sz w:val="24"/>
          <w:szCs w:val="24"/>
        </w:rPr>
        <w:t>例如企業實驗室年費</w:t>
      </w:r>
      <w:r w:rsidRPr="000D7C58">
        <w:rPr>
          <w:rFonts w:ascii="Times New Roman" w:eastAsia="標楷體" w:hAnsi="Times New Roman" w:cs="Times New Roman"/>
          <w:sz w:val="24"/>
          <w:szCs w:val="24"/>
        </w:rPr>
        <w:t>50</w:t>
      </w:r>
      <w:r w:rsidRPr="000D7C58">
        <w:rPr>
          <w:rFonts w:ascii="Times New Roman" w:eastAsia="標楷體" w:hAnsi="Times New Roman" w:cs="Times New Roman"/>
          <w:sz w:val="24"/>
          <w:szCs w:val="24"/>
        </w:rPr>
        <w:t>萬元，同時為聯盟會員者，酌減</w:t>
      </w:r>
      <w:r w:rsidRPr="000D7C58">
        <w:rPr>
          <w:rFonts w:ascii="Times New Roman" w:eastAsia="標楷體" w:hAnsi="Times New Roman" w:cs="Times New Roman" w:hint="eastAsia"/>
          <w:sz w:val="24"/>
          <w:szCs w:val="24"/>
        </w:rPr>
        <w:t>1</w:t>
      </w:r>
      <w:r w:rsidRPr="000D7C58">
        <w:rPr>
          <w:rFonts w:ascii="Times New Roman" w:eastAsia="標楷體" w:hAnsi="Times New Roman" w:cs="Times New Roman"/>
          <w:sz w:val="24"/>
          <w:szCs w:val="24"/>
        </w:rPr>
        <w:t>0%</w:t>
      </w:r>
      <w:r w:rsidRPr="000D7C58">
        <w:rPr>
          <w:rFonts w:ascii="Times New Roman" w:eastAsia="標楷體" w:hAnsi="Times New Roman" w:cs="Times New Roman"/>
          <w:sz w:val="24"/>
          <w:szCs w:val="24"/>
        </w:rPr>
        <w:t>，以</w:t>
      </w:r>
      <w:r w:rsidRPr="000D7C58">
        <w:rPr>
          <w:rFonts w:ascii="Times New Roman" w:eastAsia="標楷體" w:hAnsi="Times New Roman" w:cs="Times New Roman"/>
          <w:sz w:val="24"/>
          <w:szCs w:val="24"/>
        </w:rPr>
        <w:t>4</w:t>
      </w:r>
      <w:r w:rsidRPr="000D7C58">
        <w:rPr>
          <w:rFonts w:ascii="Times New Roman" w:eastAsia="標楷體" w:hAnsi="Times New Roman" w:cs="Times New Roman" w:hint="eastAsia"/>
          <w:sz w:val="24"/>
          <w:szCs w:val="24"/>
        </w:rPr>
        <w:t>5</w:t>
      </w:r>
      <w:r w:rsidRPr="000D7C58">
        <w:rPr>
          <w:rFonts w:ascii="Times New Roman" w:eastAsia="標楷體" w:hAnsi="Times New Roman" w:cs="Times New Roman"/>
          <w:sz w:val="24"/>
          <w:szCs w:val="24"/>
        </w:rPr>
        <w:t>萬元</w:t>
      </w:r>
      <w:r w:rsidRPr="000D7C58">
        <w:rPr>
          <w:rFonts w:ascii="Times New Roman" w:eastAsia="標楷體" w:hAnsi="Times New Roman" w:cs="Times New Roman" w:hint="eastAsia"/>
          <w:sz w:val="24"/>
          <w:szCs w:val="24"/>
        </w:rPr>
        <w:t>計收</w:t>
      </w:r>
      <w:r w:rsidRPr="000D7C58">
        <w:rPr>
          <w:rFonts w:ascii="Times New Roman" w:eastAsia="標楷體" w:hAnsi="Times New Roman" w:cs="Times New Roman" w:hint="eastAsia"/>
          <w:sz w:val="24"/>
          <w:szCs w:val="24"/>
        </w:rPr>
        <w:t>)</w:t>
      </w:r>
      <w:r w:rsidRPr="000D7C58">
        <w:rPr>
          <w:rFonts w:ascii="Times New Roman" w:eastAsia="標楷體" w:hAnsi="Times New Roman" w:cs="Times New Roman"/>
          <w:sz w:val="24"/>
          <w:szCs w:val="24"/>
        </w:rPr>
        <w:t>。</w:t>
      </w:r>
    </w:p>
    <w:p w14:paraId="70BEED3B" w14:textId="77777777" w:rsidR="00695CDD" w:rsidRPr="000D7C58" w:rsidRDefault="00695CDD" w:rsidP="00A47D86">
      <w:pPr>
        <w:pStyle w:val="a5"/>
        <w:numPr>
          <w:ilvl w:val="0"/>
          <w:numId w:val="2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專案參與機構出資：各專案提出後先確認是否由聯盟</w:t>
      </w:r>
      <w:r w:rsidRPr="000D7C58">
        <w:rPr>
          <w:rFonts w:ascii="Times New Roman" w:eastAsia="標楷體" w:hAnsi="Times New Roman" w:cs="Times New Roman" w:hint="eastAsia"/>
          <w:sz w:val="24"/>
          <w:szCs w:val="24"/>
        </w:rPr>
        <w:t>會費</w:t>
      </w:r>
      <w:r w:rsidRPr="000D7C58">
        <w:rPr>
          <w:rFonts w:ascii="Times New Roman" w:eastAsia="標楷體" w:hAnsi="Times New Roman" w:cs="Times New Roman"/>
          <w:sz w:val="24"/>
          <w:szCs w:val="24"/>
        </w:rPr>
        <w:t>支應經費，或</w:t>
      </w:r>
      <w:r w:rsidRPr="000D7C58">
        <w:rPr>
          <w:rFonts w:ascii="Times New Roman" w:eastAsia="標楷體" w:hAnsi="Times New Roman" w:cs="Times New Roman" w:hint="eastAsia"/>
          <w:sz w:val="24"/>
          <w:szCs w:val="24"/>
        </w:rPr>
        <w:t>由</w:t>
      </w:r>
      <w:r w:rsidRPr="000D7C58">
        <w:rPr>
          <w:rFonts w:ascii="Times New Roman" w:eastAsia="標楷體" w:hAnsi="Times New Roman" w:cs="Times New Roman"/>
          <w:sz w:val="24"/>
          <w:szCs w:val="24"/>
        </w:rPr>
        <w:t>參與機構（含聯盟</w:t>
      </w:r>
      <w:r w:rsidRPr="000D7C58">
        <w:rPr>
          <w:rFonts w:ascii="Times New Roman" w:eastAsia="標楷體" w:hAnsi="Times New Roman" w:cs="Times New Roman" w:hint="eastAsia"/>
          <w:sz w:val="24"/>
          <w:szCs w:val="24"/>
        </w:rPr>
        <w:t>會</w:t>
      </w:r>
      <w:r w:rsidRPr="000D7C58">
        <w:rPr>
          <w:rFonts w:ascii="Times New Roman" w:eastAsia="標楷體" w:hAnsi="Times New Roman" w:cs="Times New Roman"/>
          <w:sz w:val="24"/>
          <w:szCs w:val="24"/>
        </w:rPr>
        <w:t>員與</w:t>
      </w:r>
      <w:r w:rsidRPr="000D7C58">
        <w:rPr>
          <w:rFonts w:ascii="Times New Roman" w:eastAsia="標楷體" w:hAnsi="Times New Roman" w:cs="Times New Roman" w:hint="eastAsia"/>
          <w:sz w:val="24"/>
          <w:szCs w:val="24"/>
        </w:rPr>
        <w:t>專案</w:t>
      </w:r>
      <w:r w:rsidRPr="000D7C58">
        <w:rPr>
          <w:rFonts w:ascii="Times New Roman" w:eastAsia="標楷體" w:hAnsi="Times New Roman" w:cs="Times New Roman"/>
          <w:sz w:val="24"/>
          <w:szCs w:val="24"/>
        </w:rPr>
        <w:t>合作機構）自行分攤。原則</w:t>
      </w:r>
      <w:r w:rsidRPr="000D7C58">
        <w:rPr>
          <w:rFonts w:ascii="Times New Roman" w:eastAsia="標楷體" w:hAnsi="Times New Roman" w:cs="Times New Roman" w:hint="eastAsia"/>
          <w:sz w:val="24"/>
          <w:szCs w:val="24"/>
        </w:rPr>
        <w:t>上若</w:t>
      </w:r>
      <w:r w:rsidRPr="000D7C58">
        <w:rPr>
          <w:rFonts w:ascii="Times New Roman" w:eastAsia="標楷體" w:hAnsi="Times New Roman" w:cs="Times New Roman"/>
          <w:sz w:val="24"/>
          <w:szCs w:val="24"/>
        </w:rPr>
        <w:t>性質符合多數公共利益，可由聯盟</w:t>
      </w:r>
      <w:r w:rsidRPr="000D7C58">
        <w:rPr>
          <w:rFonts w:ascii="Times New Roman" w:eastAsia="標楷體" w:hAnsi="Times New Roman" w:cs="Times New Roman" w:hint="eastAsia"/>
          <w:sz w:val="24"/>
          <w:szCs w:val="24"/>
        </w:rPr>
        <w:t>會</w:t>
      </w:r>
      <w:r w:rsidRPr="000D7C58">
        <w:rPr>
          <w:rFonts w:ascii="Times New Roman" w:eastAsia="標楷體" w:hAnsi="Times New Roman" w:cs="Times New Roman"/>
          <w:sz w:val="24"/>
          <w:szCs w:val="24"/>
        </w:rPr>
        <w:t>費支應。如有</w:t>
      </w:r>
      <w:r w:rsidRPr="000D7C58">
        <w:rPr>
          <w:rFonts w:ascii="Times New Roman" w:eastAsia="標楷體" w:hAnsi="Times New Roman" w:cs="Times New Roman" w:hint="eastAsia"/>
          <w:sz w:val="24"/>
          <w:szCs w:val="24"/>
        </w:rPr>
        <w:t>專案</w:t>
      </w:r>
      <w:r w:rsidRPr="000D7C58">
        <w:rPr>
          <w:rFonts w:ascii="Times New Roman" w:eastAsia="標楷體" w:hAnsi="Times New Roman" w:cs="Times New Roman"/>
          <w:sz w:val="24"/>
          <w:szCs w:val="24"/>
        </w:rPr>
        <w:t>合作機構參與，應確認</w:t>
      </w:r>
      <w:r w:rsidRPr="000D7C58">
        <w:rPr>
          <w:rFonts w:ascii="Times New Roman" w:eastAsia="標楷體" w:hAnsi="Times New Roman" w:cs="Times New Roman" w:hint="eastAsia"/>
          <w:sz w:val="24"/>
          <w:szCs w:val="24"/>
        </w:rPr>
        <w:t>該等</w:t>
      </w:r>
      <w:r w:rsidRPr="000D7C58">
        <w:rPr>
          <w:rFonts w:ascii="Times New Roman" w:eastAsia="標楷體" w:hAnsi="Times New Roman" w:cs="Times New Roman"/>
          <w:sz w:val="24"/>
          <w:szCs w:val="24"/>
        </w:rPr>
        <w:t>機構出資比例。</w:t>
      </w:r>
    </w:p>
    <w:p w14:paraId="679FEB8A" w14:textId="77777777" w:rsidR="00695CDD" w:rsidRPr="000D7C58" w:rsidRDefault="00695CDD" w:rsidP="00A47D86">
      <w:pPr>
        <w:pStyle w:val="a5"/>
        <w:numPr>
          <w:ilvl w:val="0"/>
          <w:numId w:val="2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申請補助：聯盟</w:t>
      </w:r>
      <w:r w:rsidRPr="000D7C58">
        <w:rPr>
          <w:rFonts w:ascii="Times New Roman" w:eastAsia="標楷體" w:hAnsi="Times New Roman" w:cs="Times New Roman" w:hint="eastAsia"/>
          <w:sz w:val="24"/>
          <w:szCs w:val="24"/>
        </w:rPr>
        <w:t>可</w:t>
      </w:r>
      <w:r w:rsidRPr="000D7C58">
        <w:rPr>
          <w:rFonts w:ascii="Times New Roman" w:eastAsia="標楷體" w:hAnsi="Times New Roman" w:cs="Times New Roman"/>
          <w:sz w:val="24"/>
          <w:szCs w:val="24"/>
        </w:rPr>
        <w:t>提出合適的專案計畫爭取相關部會補助等。</w:t>
      </w:r>
    </w:p>
    <w:p w14:paraId="7D1BF7C1" w14:textId="77777777" w:rsidR="00695CDD" w:rsidRPr="000D7C58" w:rsidRDefault="00695CDD" w:rsidP="00A47D86">
      <w:pPr>
        <w:pStyle w:val="a5"/>
        <w:numPr>
          <w:ilvl w:val="0"/>
          <w:numId w:val="2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回饋金：專案計畫研發完畢落地後，若規劃向使用者收費之回饋</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按一定比率</w:t>
      </w:r>
      <w:r w:rsidRPr="000D7C58">
        <w:rPr>
          <w:rFonts w:ascii="Times New Roman" w:eastAsia="標楷體" w:hAnsi="Times New Roman" w:cs="Times New Roman"/>
          <w:sz w:val="24"/>
          <w:szCs w:val="24"/>
        </w:rPr>
        <w:t>)</w:t>
      </w:r>
      <w:r w:rsidRPr="000D7C58">
        <w:rPr>
          <w:rFonts w:ascii="Times New Roman" w:eastAsia="標楷體" w:hAnsi="Times New Roman" w:cs="Times New Roman" w:hint="eastAsia"/>
          <w:sz w:val="24"/>
          <w:szCs w:val="24"/>
        </w:rPr>
        <w:t>，可支應聯盟運作費用</w:t>
      </w:r>
      <w:r w:rsidRPr="000D7C58">
        <w:rPr>
          <w:rFonts w:ascii="Times New Roman" w:eastAsia="標楷體" w:hAnsi="Times New Roman" w:cs="Times New Roman"/>
          <w:sz w:val="24"/>
          <w:szCs w:val="24"/>
        </w:rPr>
        <w:t>。</w:t>
      </w:r>
    </w:p>
    <w:p w14:paraId="34FC9329" w14:textId="77777777" w:rsidR="00695CDD" w:rsidRPr="000D7C58" w:rsidRDefault="00695CDD" w:rsidP="00A47D86">
      <w:pPr>
        <w:pStyle w:val="a5"/>
        <w:numPr>
          <w:ilvl w:val="0"/>
          <w:numId w:val="2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前期結餘。</w:t>
      </w:r>
    </w:p>
    <w:p w14:paraId="58A66309" w14:textId="71B8A0BB" w:rsidR="00695CDD" w:rsidRPr="000D7C58" w:rsidRDefault="00695CDD" w:rsidP="00A47D86">
      <w:pPr>
        <w:pStyle w:val="a5"/>
        <w:numPr>
          <w:ilvl w:val="0"/>
          <w:numId w:val="20"/>
        </w:numPr>
        <w:autoSpaceDE/>
        <w:autoSpaceDN/>
        <w:spacing w:line="440" w:lineRule="exact"/>
        <w:contextualSpacing/>
        <w:jc w:val="both"/>
        <w:rPr>
          <w:rFonts w:ascii="Times New Roman" w:eastAsia="標楷體" w:hAnsi="Times New Roman" w:cs="Times New Roman"/>
          <w:b/>
          <w:bCs/>
          <w:sz w:val="24"/>
          <w:szCs w:val="24"/>
        </w:rPr>
      </w:pPr>
      <w:r w:rsidRPr="000D7C58">
        <w:rPr>
          <w:rFonts w:ascii="Times New Roman" w:eastAsia="標楷體" w:hAnsi="Times New Roman" w:cs="Times New Roman"/>
          <w:b/>
          <w:bCs/>
          <w:sz w:val="24"/>
          <w:szCs w:val="24"/>
        </w:rPr>
        <w:t>經費使用原則</w:t>
      </w:r>
    </w:p>
    <w:p w14:paraId="023233A1" w14:textId="77777777" w:rsidR="00695CDD" w:rsidRPr="000D7C58" w:rsidRDefault="00695CDD" w:rsidP="00A47D86">
      <w:pPr>
        <w:pStyle w:val="a5"/>
        <w:numPr>
          <w:ilvl w:val="0"/>
          <w:numId w:val="22"/>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各項計畫均需提報工作圈會議，除個別專案經會議決議由參與機構分攤費用外，其餘費用</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例如秘書單位人力及業務費用等</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均由聯盟運作費用支應。</w:t>
      </w:r>
    </w:p>
    <w:p w14:paraId="5AF3556B" w14:textId="77777777" w:rsidR="00695CDD" w:rsidRPr="000D7C58" w:rsidRDefault="00695CDD" w:rsidP="00A47D86">
      <w:pPr>
        <w:pStyle w:val="a5"/>
        <w:numPr>
          <w:ilvl w:val="0"/>
          <w:numId w:val="22"/>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lastRenderedPageBreak/>
        <w:t>費用支應以實支實付為原則，於經費額度內支應。如有超支或未及編列預算者，得由總經費額度內勻支，不足支應者，再由聯盟會員協調分攤之。</w:t>
      </w:r>
    </w:p>
    <w:p w14:paraId="551A7B33" w14:textId="77777777" w:rsidR="00D8633F" w:rsidRPr="000D7C58" w:rsidRDefault="00695CDD" w:rsidP="00A47D86">
      <w:pPr>
        <w:pStyle w:val="a5"/>
        <w:numPr>
          <w:ilvl w:val="0"/>
          <w:numId w:val="20"/>
        </w:numPr>
        <w:autoSpaceDE/>
        <w:autoSpaceDN/>
        <w:spacing w:line="440" w:lineRule="exact"/>
        <w:contextualSpacing/>
        <w:jc w:val="both"/>
        <w:rPr>
          <w:rFonts w:ascii="Times New Roman" w:eastAsia="標楷體" w:hAnsi="Times New Roman" w:cs="Times New Roman"/>
          <w:b/>
          <w:bCs/>
          <w:sz w:val="24"/>
          <w:szCs w:val="24"/>
        </w:rPr>
      </w:pPr>
      <w:r w:rsidRPr="000D7C58">
        <w:rPr>
          <w:rFonts w:ascii="Times New Roman" w:eastAsia="標楷體" w:hAnsi="Times New Roman" w:cs="Times New Roman" w:hint="eastAsia"/>
          <w:b/>
          <w:bCs/>
          <w:sz w:val="24"/>
          <w:szCs w:val="24"/>
        </w:rPr>
        <w:t>經費分攤報支規定，</w:t>
      </w:r>
      <w:r w:rsidR="00D8633F" w:rsidRPr="000D7C58">
        <w:rPr>
          <w:rFonts w:ascii="Times New Roman" w:eastAsia="標楷體" w:hAnsi="Times New Roman" w:cs="Times New Roman" w:hint="eastAsia"/>
          <w:b/>
          <w:bCs/>
          <w:sz w:val="24"/>
          <w:szCs w:val="24"/>
        </w:rPr>
        <w:t>經費支應及動撥</w:t>
      </w:r>
    </w:p>
    <w:p w14:paraId="73F53408" w14:textId="77777777" w:rsidR="00D8633F" w:rsidRPr="000D7C58" w:rsidRDefault="00D8633F" w:rsidP="00A47D86">
      <w:pPr>
        <w:pStyle w:val="a5"/>
        <w:numPr>
          <w:ilvl w:val="0"/>
          <w:numId w:val="23"/>
        </w:numPr>
        <w:autoSpaceDE/>
        <w:autoSpaceDN/>
        <w:spacing w:line="440" w:lineRule="exact"/>
        <w:contextualSpacing/>
        <w:jc w:val="both"/>
        <w:rPr>
          <w:rFonts w:ascii="Times New Roman" w:eastAsia="標楷體" w:hAnsi="Times New Roman" w:cs="Times New Roman"/>
          <w:sz w:val="24"/>
          <w:szCs w:val="28"/>
        </w:rPr>
      </w:pPr>
      <w:r w:rsidRPr="000D7C58">
        <w:rPr>
          <w:rFonts w:ascii="Times New Roman" w:eastAsia="標楷體" w:hAnsi="Times New Roman" w:cs="Times New Roman" w:hint="eastAsia"/>
          <w:sz w:val="24"/>
          <w:szCs w:val="24"/>
        </w:rPr>
        <w:t>加入企業實驗室會員之費用依循現有企業實驗</w:t>
      </w:r>
      <w:r w:rsidRPr="000D7C58">
        <w:rPr>
          <w:rFonts w:ascii="Times New Roman" w:eastAsia="標楷體" w:hAnsi="Times New Roman" w:cs="Times New Roman" w:hint="eastAsia"/>
          <w:sz w:val="24"/>
          <w:szCs w:val="28"/>
        </w:rPr>
        <w:t>室模式。聯盟會員費比照「金融業淨零推動工作平台」於年底前繳納至金總之聯盟專戶</w:t>
      </w:r>
      <w:r w:rsidRPr="000D7C58">
        <w:rPr>
          <w:rFonts w:ascii="Times New Roman" w:eastAsia="標楷體" w:hAnsi="Times New Roman" w:cs="Times New Roman" w:hint="eastAsia"/>
          <w:sz w:val="24"/>
          <w:szCs w:val="28"/>
        </w:rPr>
        <w:t>(</w:t>
      </w:r>
      <w:r w:rsidRPr="000D7C58">
        <w:rPr>
          <w:rFonts w:ascii="Times New Roman" w:eastAsia="標楷體" w:hAnsi="Times New Roman" w:cs="Times New Roman" w:hint="eastAsia"/>
          <w:sz w:val="24"/>
          <w:szCs w:val="28"/>
        </w:rPr>
        <w:t>台灣銀行圓山分行</w:t>
      </w:r>
      <w:r w:rsidRPr="000D7C58">
        <w:rPr>
          <w:rFonts w:ascii="Times New Roman" w:eastAsia="標楷體" w:hAnsi="Times New Roman" w:cs="Times New Roman" w:hint="eastAsia"/>
          <w:sz w:val="24"/>
          <w:szCs w:val="28"/>
        </w:rPr>
        <w:t>0</w:t>
      </w:r>
      <w:r w:rsidRPr="000D7C58">
        <w:rPr>
          <w:rFonts w:ascii="Times New Roman" w:eastAsia="標楷體" w:hAnsi="Times New Roman" w:cs="Times New Roman"/>
          <w:sz w:val="24"/>
          <w:szCs w:val="28"/>
        </w:rPr>
        <w:t>04</w:t>
      </w:r>
      <w:r w:rsidRPr="000D7C58">
        <w:rPr>
          <w:rFonts w:ascii="Times New Roman" w:eastAsia="標楷體" w:hAnsi="Times New Roman" w:cs="Times New Roman" w:hint="eastAsia"/>
          <w:sz w:val="24"/>
          <w:szCs w:val="28"/>
        </w:rPr>
        <w:t>，帳號：</w:t>
      </w:r>
      <w:r w:rsidRPr="000D7C58">
        <w:rPr>
          <w:rFonts w:ascii="Times New Roman" w:eastAsia="標楷體" w:hAnsi="Times New Roman" w:cs="Times New Roman" w:hint="eastAsia"/>
          <w:sz w:val="24"/>
          <w:szCs w:val="28"/>
        </w:rPr>
        <w:t>1</w:t>
      </w:r>
      <w:r w:rsidRPr="000D7C58">
        <w:rPr>
          <w:rFonts w:ascii="Times New Roman" w:eastAsia="標楷體" w:hAnsi="Times New Roman" w:cs="Times New Roman"/>
          <w:sz w:val="24"/>
          <w:szCs w:val="28"/>
        </w:rPr>
        <w:t>24004015898</w:t>
      </w:r>
      <w:r w:rsidRPr="000D7C58">
        <w:rPr>
          <w:rFonts w:ascii="Times New Roman" w:eastAsia="標楷體" w:hAnsi="Times New Roman" w:cs="Times New Roman" w:hint="eastAsia"/>
          <w:sz w:val="24"/>
          <w:szCs w:val="28"/>
        </w:rPr>
        <w:t>，戶名：社團法人台灣金融服務業聯合總會</w:t>
      </w:r>
      <w:r w:rsidRPr="000D7C58">
        <w:rPr>
          <w:rFonts w:ascii="Times New Roman" w:eastAsia="標楷體" w:hAnsi="Times New Roman" w:cs="Times New Roman" w:hint="eastAsia"/>
          <w:sz w:val="24"/>
          <w:szCs w:val="28"/>
        </w:rPr>
        <w:t>)</w:t>
      </w:r>
      <w:r w:rsidRPr="000D7C58">
        <w:rPr>
          <w:rFonts w:ascii="Times New Roman" w:eastAsia="標楷體" w:hAnsi="Times New Roman" w:cs="Times New Roman" w:hint="eastAsia"/>
          <w:sz w:val="24"/>
          <w:szCs w:val="28"/>
        </w:rPr>
        <w:t>。</w:t>
      </w:r>
    </w:p>
    <w:p w14:paraId="20DA1550" w14:textId="77777777" w:rsidR="00D8633F" w:rsidRPr="000D7C58" w:rsidRDefault="00D8633F" w:rsidP="00A47D86">
      <w:pPr>
        <w:pStyle w:val="a5"/>
        <w:numPr>
          <w:ilvl w:val="0"/>
          <w:numId w:val="23"/>
        </w:numPr>
        <w:autoSpaceDE/>
        <w:autoSpaceDN/>
        <w:spacing w:line="440" w:lineRule="exact"/>
        <w:contextualSpacing/>
        <w:jc w:val="both"/>
        <w:rPr>
          <w:rFonts w:ascii="Times New Roman" w:eastAsia="標楷體" w:hAnsi="Times New Roman" w:cs="Times New Roman"/>
          <w:sz w:val="24"/>
          <w:szCs w:val="28"/>
        </w:rPr>
      </w:pPr>
      <w:r w:rsidRPr="000D7C58">
        <w:rPr>
          <w:rFonts w:ascii="Times New Roman" w:eastAsia="標楷體" w:hAnsi="Times New Roman" w:cs="Times New Roman" w:hint="eastAsia"/>
          <w:sz w:val="24"/>
          <w:szCs w:val="28"/>
        </w:rPr>
        <w:t>工作圈會議相關之場地、人力、茶水、餐點等費用由各工作圈主辦單位先行支應，聯盟每季會議由輪值之工作圈主辦單位先行支應當次會議費用。秘書處行政費與秘書業務專人費用每年約</w:t>
      </w:r>
      <w:r w:rsidRPr="000D7C58">
        <w:rPr>
          <w:rFonts w:ascii="Times New Roman" w:eastAsia="標楷體" w:hAnsi="Times New Roman" w:cs="Times New Roman" w:hint="eastAsia"/>
          <w:sz w:val="24"/>
          <w:szCs w:val="28"/>
        </w:rPr>
        <w:t>120</w:t>
      </w:r>
      <w:r w:rsidRPr="000D7C58">
        <w:rPr>
          <w:rFonts w:ascii="Times New Roman" w:eastAsia="標楷體" w:hAnsi="Times New Roman" w:cs="Times New Roman" w:hint="eastAsia"/>
          <w:sz w:val="24"/>
          <w:szCs w:val="28"/>
        </w:rPr>
        <w:t>萬元，由企業實驗室先行墊付。</w:t>
      </w:r>
    </w:p>
    <w:p w14:paraId="69706205" w14:textId="77777777" w:rsidR="00D8633F" w:rsidRPr="000D7C58" w:rsidRDefault="00D8633F" w:rsidP="00A47D86">
      <w:pPr>
        <w:pStyle w:val="a5"/>
        <w:numPr>
          <w:ilvl w:val="0"/>
          <w:numId w:val="23"/>
        </w:numPr>
        <w:autoSpaceDE/>
        <w:autoSpaceDN/>
        <w:spacing w:line="440" w:lineRule="exact"/>
        <w:contextualSpacing/>
        <w:jc w:val="both"/>
        <w:rPr>
          <w:rFonts w:ascii="Times New Roman" w:eastAsia="標楷體" w:hAnsi="Times New Roman" w:cs="Times New Roman"/>
          <w:sz w:val="24"/>
          <w:szCs w:val="28"/>
        </w:rPr>
      </w:pPr>
      <w:r w:rsidRPr="000D7C58">
        <w:rPr>
          <w:rFonts w:ascii="Times New Roman" w:eastAsia="標楷體" w:hAnsi="Times New Roman" w:cs="Times New Roman" w:hint="eastAsia"/>
          <w:sz w:val="24"/>
          <w:szCs w:val="28"/>
        </w:rPr>
        <w:t>其他工作圈推動經費，如專家出席費</w:t>
      </w:r>
      <w:r w:rsidRPr="000D7C58">
        <w:rPr>
          <w:rFonts w:ascii="Times New Roman" w:eastAsia="標楷體" w:hAnsi="Times New Roman" w:cs="Times New Roman" w:hint="eastAsia"/>
          <w:sz w:val="24"/>
          <w:szCs w:val="28"/>
        </w:rPr>
        <w:t>(</w:t>
      </w:r>
      <w:r w:rsidRPr="000D7C58">
        <w:rPr>
          <w:rFonts w:ascii="Times New Roman" w:eastAsia="標楷體" w:hAnsi="Times New Roman" w:cs="Times New Roman" w:hint="eastAsia"/>
          <w:sz w:val="24"/>
          <w:szCs w:val="28"/>
        </w:rPr>
        <w:t>小組成員不支領出席費</w:t>
      </w:r>
      <w:r w:rsidRPr="000D7C58">
        <w:rPr>
          <w:rFonts w:ascii="Times New Roman" w:eastAsia="標楷體" w:hAnsi="Times New Roman" w:cs="Times New Roman" w:hint="eastAsia"/>
          <w:sz w:val="24"/>
          <w:szCs w:val="28"/>
        </w:rPr>
        <w:t>)</w:t>
      </w:r>
      <w:r w:rsidRPr="000D7C58">
        <w:rPr>
          <w:rFonts w:ascii="Times New Roman" w:eastAsia="標楷體" w:hAnsi="Times New Roman" w:cs="Times New Roman" w:hint="eastAsia"/>
          <w:sz w:val="24"/>
          <w:szCs w:val="28"/>
        </w:rPr>
        <w:t>、委辦費、活動或計畫經費，原則經工作圈會議通過後辦理及支應。</w:t>
      </w:r>
    </w:p>
    <w:p w14:paraId="176D505B" w14:textId="77777777" w:rsidR="00D8633F" w:rsidRPr="000D7C58" w:rsidRDefault="00D8633F" w:rsidP="00A47D86">
      <w:pPr>
        <w:pStyle w:val="a5"/>
        <w:numPr>
          <w:ilvl w:val="0"/>
          <w:numId w:val="23"/>
        </w:numPr>
        <w:autoSpaceDE/>
        <w:autoSpaceDN/>
        <w:spacing w:line="440" w:lineRule="exact"/>
        <w:contextualSpacing/>
        <w:jc w:val="both"/>
        <w:rPr>
          <w:rFonts w:ascii="Times New Roman" w:eastAsia="標楷體" w:hAnsi="Times New Roman" w:cs="Times New Roman"/>
          <w:sz w:val="24"/>
          <w:szCs w:val="28"/>
        </w:rPr>
      </w:pPr>
      <w:r w:rsidRPr="000D7C58">
        <w:rPr>
          <w:rFonts w:ascii="Times New Roman" w:eastAsia="標楷體" w:hAnsi="Times New Roman" w:cs="Times New Roman" w:hint="eastAsia"/>
          <w:sz w:val="24"/>
          <w:szCs w:val="28"/>
        </w:rPr>
        <w:t>各工作圈經費動支或採購，依各工作圈主辦單位內部採購程序辦理，由各工作圈主辦單位先行墊付，並秉持撙節原則，每年十一月底前檢據向秘書處申請撥付。</w:t>
      </w:r>
    </w:p>
    <w:p w14:paraId="05CF9899" w14:textId="7ECDBBA3" w:rsidR="003A020F" w:rsidRPr="000D7C58" w:rsidRDefault="00D8633F" w:rsidP="00A47D86">
      <w:pPr>
        <w:pStyle w:val="a5"/>
        <w:numPr>
          <w:ilvl w:val="0"/>
          <w:numId w:val="23"/>
        </w:numPr>
        <w:autoSpaceDE/>
        <w:autoSpaceDN/>
        <w:spacing w:line="440" w:lineRule="exact"/>
        <w:contextualSpacing/>
        <w:jc w:val="both"/>
        <w:rPr>
          <w:rFonts w:ascii="Times New Roman" w:eastAsia="標楷體" w:hAnsi="Times New Roman" w:cs="Times New Roman"/>
          <w:sz w:val="24"/>
          <w:szCs w:val="28"/>
        </w:rPr>
      </w:pPr>
      <w:r w:rsidRPr="000D7C58">
        <w:rPr>
          <w:rFonts w:ascii="Times New Roman" w:eastAsia="標楷體" w:hAnsi="Times New Roman" w:cs="Times New Roman" w:hint="eastAsia"/>
          <w:sz w:val="24"/>
          <w:szCs w:val="28"/>
        </w:rPr>
        <w:t>秘書處調查彙整前項支用情形，並製作聯盟成員分攤表，提報聯盟會議通過後，通知各成員匯款繳納，俾歸墊各工作圈主辦單位及企業實驗室，收據製發與歸墊由金融總會辦理。</w:t>
      </w:r>
    </w:p>
    <w:p w14:paraId="61E6F160" w14:textId="471E435F" w:rsidR="00950868" w:rsidRPr="00326485" w:rsidRDefault="00D44940" w:rsidP="00950868">
      <w:pPr>
        <w:pStyle w:val="10"/>
        <w:numPr>
          <w:ilvl w:val="0"/>
          <w:numId w:val="1"/>
        </w:numPr>
        <w:spacing w:before="120" w:after="120" w:line="360" w:lineRule="auto"/>
        <w:jc w:val="both"/>
        <w:rPr>
          <w:rFonts w:ascii="標楷體" w:eastAsia="標楷體" w:hAnsi="標楷體" w:cs="微軟正黑體"/>
          <w:b/>
          <w:sz w:val="36"/>
          <w:szCs w:val="36"/>
        </w:rPr>
      </w:pPr>
      <w:bookmarkStart w:id="5" w:name="_Toc187697696"/>
      <w:bookmarkStart w:id="6" w:name="OLE_LINK1"/>
      <w:bookmarkStart w:id="7" w:name="OLE_LINK2"/>
      <w:r>
        <w:rPr>
          <w:rFonts w:ascii="標楷體" w:eastAsia="標楷體" w:hAnsi="標楷體" w:cs="微軟正黑體" w:hint="eastAsia"/>
          <w:b/>
          <w:sz w:val="36"/>
          <w:szCs w:val="36"/>
        </w:rPr>
        <w:t>聯盟會員</w:t>
      </w:r>
      <w:r w:rsidR="00FE7F11">
        <w:rPr>
          <w:rFonts w:ascii="標楷體" w:eastAsia="標楷體" w:hAnsi="標楷體" w:cs="微軟正黑體" w:hint="eastAsia"/>
          <w:b/>
          <w:sz w:val="36"/>
          <w:szCs w:val="36"/>
        </w:rPr>
        <w:t>方案</w:t>
      </w:r>
      <w:bookmarkEnd w:id="5"/>
    </w:p>
    <w:p w14:paraId="752609C4" w14:textId="16B379C3" w:rsidR="000A3FEA" w:rsidRDefault="00950868" w:rsidP="00A47D86">
      <w:pPr>
        <w:autoSpaceDE/>
        <w:autoSpaceDN/>
        <w:spacing w:line="440" w:lineRule="exact"/>
        <w:ind w:leftChars="643" w:left="1417" w:hangingChars="1" w:hanging="2"/>
        <w:contextualSpacing/>
        <w:jc w:val="both"/>
        <w:rPr>
          <w:rFonts w:ascii="Times New Roman" w:eastAsia="標楷體" w:hAnsi="Times New Roman" w:cs="Times New Roman"/>
          <w:sz w:val="24"/>
          <w:szCs w:val="28"/>
        </w:rPr>
      </w:pPr>
      <w:r w:rsidRPr="000D7C58">
        <w:rPr>
          <w:rFonts w:ascii="Times New Roman" w:eastAsia="標楷體" w:hAnsi="Times New Roman" w:cs="Times New Roman" w:hint="eastAsia"/>
          <w:sz w:val="24"/>
          <w:szCs w:val="28"/>
        </w:rPr>
        <w:t>採開放申請與</w:t>
      </w:r>
      <w:r w:rsidRPr="000D7C58">
        <w:rPr>
          <w:rFonts w:ascii="Times New Roman" w:eastAsia="標楷體" w:hAnsi="Times New Roman" w:cs="Times New Roman"/>
          <w:sz w:val="24"/>
          <w:szCs w:val="28"/>
        </w:rPr>
        <w:t>邀請制</w:t>
      </w:r>
      <w:r w:rsidRPr="000D7C58">
        <w:rPr>
          <w:rFonts w:ascii="Times New Roman" w:eastAsia="標楷體" w:hAnsi="Times New Roman" w:cs="Times New Roman" w:hint="eastAsia"/>
          <w:sz w:val="24"/>
          <w:szCs w:val="28"/>
        </w:rPr>
        <w:t>並行</w:t>
      </w:r>
      <w:r w:rsidRPr="000D7C58">
        <w:rPr>
          <w:rFonts w:ascii="Times New Roman" w:eastAsia="標楷體" w:hAnsi="Times New Roman" w:cs="Times New Roman"/>
          <w:sz w:val="24"/>
          <w:szCs w:val="28"/>
        </w:rPr>
        <w:t>，主要邀請對象為</w:t>
      </w:r>
      <w:r w:rsidRPr="000D7C58">
        <w:rPr>
          <w:rFonts w:ascii="Times New Roman" w:eastAsia="標楷體" w:hAnsi="Times New Roman" w:cs="Times New Roman" w:hint="eastAsia"/>
          <w:sz w:val="24"/>
          <w:szCs w:val="28"/>
        </w:rPr>
        <w:t>欲</w:t>
      </w:r>
      <w:r w:rsidR="00D44940" w:rsidRPr="000D7C58">
        <w:rPr>
          <w:rFonts w:ascii="Times New Roman" w:eastAsia="標楷體" w:hAnsi="Times New Roman" w:cs="Times New Roman" w:hint="eastAsia"/>
          <w:sz w:val="24"/>
          <w:szCs w:val="28"/>
        </w:rPr>
        <w:t>參與金融業集體創新應用之</w:t>
      </w:r>
      <w:r w:rsidRPr="000D7C58">
        <w:rPr>
          <w:rFonts w:ascii="Times New Roman" w:eastAsia="標楷體" w:hAnsi="Times New Roman" w:cs="Times New Roman"/>
          <w:sz w:val="24"/>
          <w:szCs w:val="28"/>
        </w:rPr>
        <w:t>金融</w:t>
      </w:r>
      <w:r w:rsidRPr="000D7C58">
        <w:rPr>
          <w:rFonts w:ascii="Times New Roman" w:eastAsia="標楷體" w:hAnsi="Times New Roman" w:cs="Times New Roman" w:hint="eastAsia"/>
          <w:sz w:val="24"/>
          <w:szCs w:val="28"/>
        </w:rPr>
        <w:t>機構</w:t>
      </w:r>
      <w:r w:rsidR="00932175" w:rsidRPr="000D7C58">
        <w:rPr>
          <w:rFonts w:ascii="Times New Roman" w:eastAsia="標楷體" w:hAnsi="Times New Roman" w:cs="Times New Roman" w:hint="eastAsia"/>
          <w:sz w:val="24"/>
          <w:szCs w:val="28"/>
        </w:rPr>
        <w:t>，包含</w:t>
      </w:r>
      <w:r w:rsidR="00D44940" w:rsidRPr="000D7C58">
        <w:rPr>
          <w:rFonts w:ascii="Times New Roman" w:eastAsia="標楷體" w:hAnsi="Times New Roman" w:cs="Times New Roman" w:hint="eastAsia"/>
          <w:sz w:val="24"/>
          <w:szCs w:val="28"/>
        </w:rPr>
        <w:t>金控公司、</w:t>
      </w:r>
      <w:r w:rsidR="00932175" w:rsidRPr="000D7C58">
        <w:rPr>
          <w:rFonts w:ascii="Times New Roman" w:eastAsia="標楷體" w:hAnsi="Times New Roman" w:cs="Times New Roman" w:hint="eastAsia"/>
          <w:sz w:val="24"/>
          <w:szCs w:val="28"/>
        </w:rPr>
        <w:t>銀行業、</w:t>
      </w:r>
      <w:r w:rsidR="00F51DF9" w:rsidRPr="000D7C58">
        <w:rPr>
          <w:rFonts w:ascii="Times New Roman" w:eastAsia="標楷體" w:hAnsi="Times New Roman" w:cs="Times New Roman" w:hint="eastAsia"/>
          <w:sz w:val="24"/>
          <w:szCs w:val="28"/>
        </w:rPr>
        <w:t>保險業、</w:t>
      </w:r>
      <w:r w:rsidR="00932175" w:rsidRPr="000D7C58">
        <w:rPr>
          <w:rFonts w:ascii="Times New Roman" w:eastAsia="標楷體" w:hAnsi="Times New Roman" w:cs="Times New Roman" w:hint="eastAsia"/>
          <w:sz w:val="24"/>
          <w:szCs w:val="28"/>
        </w:rPr>
        <w:t>證券期貨業、</w:t>
      </w:r>
      <w:r w:rsidR="007C1BF4">
        <w:rPr>
          <w:rFonts w:ascii="Times New Roman" w:eastAsia="標楷體" w:hAnsi="Times New Roman" w:cs="Times New Roman" w:hint="eastAsia"/>
          <w:sz w:val="24"/>
          <w:szCs w:val="28"/>
        </w:rPr>
        <w:t>包含</w:t>
      </w:r>
      <w:r w:rsidR="00932175" w:rsidRPr="000D7C58">
        <w:rPr>
          <w:rFonts w:ascii="Times New Roman" w:eastAsia="標楷體" w:hAnsi="Times New Roman" w:cs="Times New Roman" w:hint="eastAsia"/>
          <w:sz w:val="24"/>
          <w:szCs w:val="28"/>
        </w:rPr>
        <w:t>如電子支付機構、</w:t>
      </w:r>
      <w:r w:rsidR="00D24A02" w:rsidRPr="000D7C58">
        <w:rPr>
          <w:rFonts w:ascii="Times New Roman" w:eastAsia="標楷體" w:hAnsi="Times New Roman" w:cs="Times New Roman" w:hint="eastAsia"/>
          <w:sz w:val="24"/>
          <w:szCs w:val="28"/>
        </w:rPr>
        <w:t>保經公司、保代公司</w:t>
      </w:r>
      <w:r w:rsidR="007C1BF4">
        <w:rPr>
          <w:rFonts w:ascii="Times New Roman" w:eastAsia="標楷體" w:hAnsi="Times New Roman" w:cs="Times New Roman" w:hint="eastAsia"/>
          <w:sz w:val="24"/>
          <w:szCs w:val="28"/>
        </w:rPr>
        <w:t>、投信公司、投顧公司</w:t>
      </w:r>
      <w:r w:rsidR="00550263" w:rsidRPr="000D7C58">
        <w:rPr>
          <w:rFonts w:ascii="Times New Roman" w:eastAsia="標楷體" w:hAnsi="Times New Roman" w:cs="Times New Roman" w:hint="eastAsia"/>
          <w:sz w:val="24"/>
          <w:szCs w:val="28"/>
        </w:rPr>
        <w:t>等</w:t>
      </w:r>
      <w:r w:rsidRPr="000D7C58">
        <w:rPr>
          <w:rFonts w:ascii="Times New Roman" w:eastAsia="標楷體" w:hAnsi="Times New Roman" w:cs="Times New Roman"/>
          <w:sz w:val="24"/>
          <w:szCs w:val="28"/>
        </w:rPr>
        <w:t>。</w:t>
      </w:r>
    </w:p>
    <w:p w14:paraId="1B03BBF0" w14:textId="77777777" w:rsidR="000D7C58" w:rsidRPr="000D7C58" w:rsidRDefault="000D7C58" w:rsidP="00A47D86">
      <w:pPr>
        <w:autoSpaceDE/>
        <w:autoSpaceDN/>
        <w:spacing w:line="440" w:lineRule="exact"/>
        <w:ind w:leftChars="643" w:left="1417" w:hangingChars="1" w:hanging="2"/>
        <w:contextualSpacing/>
        <w:jc w:val="both"/>
        <w:rPr>
          <w:rFonts w:ascii="Times New Roman" w:eastAsia="標楷體" w:hAnsi="Times New Roman" w:cs="Times New Roman"/>
          <w:sz w:val="24"/>
          <w:szCs w:val="28"/>
        </w:rPr>
      </w:pPr>
    </w:p>
    <w:p w14:paraId="2BE6B011" w14:textId="77777777" w:rsidR="00312B5B" w:rsidRPr="000D7C58" w:rsidRDefault="00A054FD" w:rsidP="00A47D86">
      <w:pPr>
        <w:pStyle w:val="a5"/>
        <w:numPr>
          <w:ilvl w:val="1"/>
          <w:numId w:val="4"/>
        </w:numPr>
        <w:spacing w:line="440" w:lineRule="exact"/>
        <w:rPr>
          <w:rFonts w:ascii="Times New Roman" w:eastAsia="標楷體" w:hAnsi="Times New Roman" w:cs="Times New Roman"/>
          <w:sz w:val="24"/>
          <w:szCs w:val="28"/>
        </w:rPr>
      </w:pPr>
      <w:r w:rsidRPr="000D7C58">
        <w:rPr>
          <w:rFonts w:ascii="Times New Roman" w:eastAsia="標楷體" w:hAnsi="Times New Roman" w:cs="Times New Roman" w:hint="eastAsia"/>
          <w:b/>
          <w:bCs/>
          <w:sz w:val="24"/>
          <w:szCs w:val="28"/>
        </w:rPr>
        <w:t>入會</w:t>
      </w:r>
      <w:r w:rsidR="000A3FEA" w:rsidRPr="000D7C58">
        <w:rPr>
          <w:rFonts w:ascii="Times New Roman" w:eastAsia="標楷體" w:hAnsi="Times New Roman" w:cs="Times New Roman" w:hint="eastAsia"/>
          <w:b/>
          <w:bCs/>
          <w:sz w:val="24"/>
          <w:szCs w:val="28"/>
        </w:rPr>
        <w:t>方案：</w:t>
      </w:r>
    </w:p>
    <w:p w14:paraId="4B1D307F" w14:textId="7273679E" w:rsidR="00932175" w:rsidRPr="000D7C58" w:rsidRDefault="0055177D" w:rsidP="00A47D86">
      <w:pPr>
        <w:autoSpaceDE/>
        <w:autoSpaceDN/>
        <w:spacing w:line="440" w:lineRule="exact"/>
        <w:ind w:leftChars="643" w:left="1417" w:hangingChars="1" w:hanging="2"/>
        <w:contextualSpacing/>
        <w:jc w:val="both"/>
        <w:rPr>
          <w:rFonts w:ascii="標楷體" w:eastAsia="標楷體" w:hAnsi="標楷體"/>
          <w:spacing w:val="-5"/>
          <w:szCs w:val="24"/>
        </w:rPr>
      </w:pPr>
      <w:r w:rsidRPr="000D7C58">
        <w:rPr>
          <w:rFonts w:ascii="Times New Roman" w:eastAsia="標楷體" w:hAnsi="Times New Roman" w:cs="Times New Roman" w:hint="eastAsia"/>
          <w:sz w:val="24"/>
          <w:szCs w:val="28"/>
        </w:rPr>
        <w:t>聯盟會員需同時為金融科技創新園區企業實驗室會員，可享有園區各項輔導資源</w:t>
      </w:r>
      <w:r w:rsidRPr="000D7C58">
        <w:rPr>
          <w:rFonts w:ascii="Times New Roman" w:eastAsia="標楷體" w:hAnsi="Times New Roman" w:cs="Times New Roman"/>
          <w:sz w:val="24"/>
          <w:szCs w:val="28"/>
        </w:rPr>
        <w:t>(</w:t>
      </w:r>
      <w:r w:rsidRPr="000D7C58">
        <w:rPr>
          <w:rFonts w:ascii="Times New Roman" w:eastAsia="標楷體" w:hAnsi="Times New Roman" w:cs="Times New Roman" w:hint="eastAsia"/>
          <w:sz w:val="24"/>
          <w:szCs w:val="28"/>
        </w:rPr>
        <w:t>包括監理門診、</w:t>
      </w:r>
      <w:r w:rsidR="00312B5B" w:rsidRPr="000D7C58">
        <w:rPr>
          <w:rFonts w:ascii="Times New Roman" w:eastAsia="標楷體" w:hAnsi="Times New Roman" w:cs="Times New Roman" w:hint="eastAsia"/>
          <w:sz w:val="24"/>
          <w:szCs w:val="28"/>
        </w:rPr>
        <w:t>聯合實證、</w:t>
      </w:r>
      <w:r w:rsidR="0077036D" w:rsidRPr="000D7C58">
        <w:rPr>
          <w:rFonts w:ascii="Times New Roman" w:eastAsia="標楷體" w:hAnsi="Times New Roman" w:cs="Times New Roman" w:hint="eastAsia"/>
          <w:sz w:val="24"/>
          <w:szCs w:val="28"/>
        </w:rPr>
        <w:t>共創</w:t>
      </w:r>
      <w:r w:rsidR="00312B5B" w:rsidRPr="000D7C58">
        <w:rPr>
          <w:rFonts w:ascii="Times New Roman" w:eastAsia="標楷體" w:hAnsi="Times New Roman" w:cs="Times New Roman" w:hint="eastAsia"/>
          <w:sz w:val="24"/>
          <w:szCs w:val="28"/>
        </w:rPr>
        <w:t>媒合、國際參展</w:t>
      </w:r>
      <w:r w:rsidRPr="000D7C58">
        <w:rPr>
          <w:rFonts w:ascii="Times New Roman" w:eastAsia="標楷體" w:hAnsi="Times New Roman" w:cs="Times New Roman" w:hint="eastAsia"/>
          <w:sz w:val="24"/>
          <w:szCs w:val="28"/>
        </w:rPr>
        <w:t>等</w:t>
      </w:r>
      <w:r w:rsidRPr="000D7C58">
        <w:rPr>
          <w:rFonts w:ascii="Times New Roman" w:eastAsia="標楷體" w:hAnsi="Times New Roman" w:cs="Times New Roman"/>
          <w:sz w:val="24"/>
          <w:szCs w:val="28"/>
        </w:rPr>
        <w:t>)</w:t>
      </w:r>
      <w:r w:rsidR="000A3FEA" w:rsidRPr="000D7C58">
        <w:rPr>
          <w:rFonts w:ascii="Times New Roman" w:eastAsia="標楷體" w:hAnsi="Times New Roman" w:cs="Times New Roman" w:hint="eastAsia"/>
          <w:sz w:val="24"/>
          <w:szCs w:val="28"/>
        </w:rPr>
        <w:t>。</w:t>
      </w:r>
      <w:r w:rsidR="00932175" w:rsidRPr="000D7C58">
        <w:rPr>
          <w:rFonts w:ascii="Times New Roman" w:eastAsia="標楷體" w:hAnsi="Times New Roman" w:cs="Times New Roman" w:hint="eastAsia"/>
          <w:sz w:val="24"/>
          <w:szCs w:val="28"/>
        </w:rPr>
        <w:t>配合「金融科技創新園區營運計畫」計畫期程，</w:t>
      </w:r>
      <w:r w:rsidR="0077036D" w:rsidRPr="003D3417">
        <w:rPr>
          <w:rFonts w:ascii="Times New Roman" w:eastAsia="標楷體" w:hAnsi="Times New Roman" w:cs="Times New Roman" w:hint="eastAsia"/>
          <w:b/>
          <w:sz w:val="24"/>
          <w:szCs w:val="28"/>
        </w:rPr>
        <w:t>本年度申請</w:t>
      </w:r>
      <w:r w:rsidR="00932175" w:rsidRPr="003D3417">
        <w:rPr>
          <w:rFonts w:ascii="Times New Roman" w:eastAsia="標楷體" w:hAnsi="Times New Roman" w:cs="Times New Roman" w:hint="eastAsia"/>
          <w:b/>
          <w:sz w:val="24"/>
          <w:szCs w:val="28"/>
        </w:rPr>
        <w:t>進駐期間最長不逾</w:t>
      </w:r>
      <w:r w:rsidR="0077036D" w:rsidRPr="003D3417">
        <w:rPr>
          <w:rFonts w:ascii="Times New Roman" w:eastAsia="標楷體" w:hAnsi="Times New Roman" w:cs="Times New Roman" w:hint="eastAsia"/>
          <w:b/>
          <w:sz w:val="24"/>
          <w:szCs w:val="28"/>
        </w:rPr>
        <w:t>114</w:t>
      </w:r>
      <w:r w:rsidR="00932175" w:rsidRPr="003D3417">
        <w:rPr>
          <w:rFonts w:ascii="Times New Roman" w:eastAsia="標楷體" w:hAnsi="Times New Roman" w:cs="Times New Roman" w:hint="eastAsia"/>
          <w:b/>
          <w:sz w:val="24"/>
          <w:szCs w:val="28"/>
        </w:rPr>
        <w:t>年</w:t>
      </w:r>
      <w:r w:rsidR="00932175" w:rsidRPr="003D3417">
        <w:rPr>
          <w:rFonts w:ascii="Times New Roman" w:eastAsia="標楷體" w:hAnsi="Times New Roman" w:cs="Times New Roman"/>
          <w:b/>
          <w:sz w:val="24"/>
          <w:szCs w:val="28"/>
        </w:rPr>
        <w:t>12</w:t>
      </w:r>
      <w:r w:rsidR="00932175" w:rsidRPr="003D3417">
        <w:rPr>
          <w:rFonts w:ascii="Times New Roman" w:eastAsia="標楷體" w:hAnsi="Times New Roman" w:cs="Times New Roman" w:hint="eastAsia"/>
          <w:b/>
          <w:sz w:val="24"/>
          <w:szCs w:val="28"/>
        </w:rPr>
        <w:t>月</w:t>
      </w:r>
      <w:r w:rsidR="00932175" w:rsidRPr="003D3417">
        <w:rPr>
          <w:rFonts w:ascii="Times New Roman" w:eastAsia="標楷體" w:hAnsi="Times New Roman" w:cs="Times New Roman"/>
          <w:b/>
          <w:sz w:val="24"/>
          <w:szCs w:val="28"/>
        </w:rPr>
        <w:t>31</w:t>
      </w:r>
      <w:r w:rsidR="00932175" w:rsidRPr="003D3417">
        <w:rPr>
          <w:rFonts w:ascii="Times New Roman" w:eastAsia="標楷體" w:hAnsi="Times New Roman" w:cs="Times New Roman" w:hint="eastAsia"/>
          <w:b/>
          <w:sz w:val="24"/>
          <w:szCs w:val="28"/>
        </w:rPr>
        <w:t>日，未滿完整年度部分，依加入之月份數按比例計費</w:t>
      </w:r>
      <w:r w:rsidR="00932175" w:rsidRPr="000D7C58">
        <w:rPr>
          <w:rFonts w:ascii="Times New Roman" w:eastAsia="標楷體" w:hAnsi="Times New Roman" w:cs="Times New Roman" w:hint="eastAsia"/>
          <w:sz w:val="24"/>
          <w:szCs w:val="28"/>
        </w:rPr>
        <w:t>。</w:t>
      </w:r>
    </w:p>
    <w:p w14:paraId="18574546" w14:textId="77777777" w:rsidR="00932175" w:rsidRPr="00E71DAB" w:rsidRDefault="00932175" w:rsidP="00A47D86">
      <w:pPr>
        <w:spacing w:line="440" w:lineRule="exact"/>
        <w:rPr>
          <w:rFonts w:ascii="標楷體" w:eastAsia="標楷體" w:hAnsi="標楷體"/>
          <w:spacing w:val="-5"/>
          <w:sz w:val="24"/>
          <w:szCs w:val="24"/>
        </w:rPr>
      </w:pPr>
    </w:p>
    <w:tbl>
      <w:tblPr>
        <w:tblStyle w:val="af2"/>
        <w:tblW w:w="0" w:type="auto"/>
        <w:tblInd w:w="1691" w:type="dxa"/>
        <w:tblLook w:val="04A0" w:firstRow="1" w:lastRow="0" w:firstColumn="1" w:lastColumn="0" w:noHBand="0" w:noVBand="1"/>
      </w:tblPr>
      <w:tblGrid>
        <w:gridCol w:w="4023"/>
        <w:gridCol w:w="4023"/>
      </w:tblGrid>
      <w:tr w:rsidR="00312B5B" w14:paraId="698806A9" w14:textId="77777777" w:rsidTr="00EE7730">
        <w:tc>
          <w:tcPr>
            <w:tcW w:w="8046" w:type="dxa"/>
            <w:gridSpan w:val="2"/>
            <w:shd w:val="clear" w:color="auto" w:fill="8DB3E2" w:themeFill="text2" w:themeFillTint="66"/>
          </w:tcPr>
          <w:p w14:paraId="7AF6CF9F" w14:textId="31CA5EFC" w:rsidR="00312B5B" w:rsidRPr="00EE7730" w:rsidRDefault="00312B5B" w:rsidP="00A47D86">
            <w:pPr>
              <w:pStyle w:val="a5"/>
              <w:spacing w:line="440" w:lineRule="exact"/>
              <w:ind w:left="0" w:firstLine="0"/>
              <w:jc w:val="center"/>
              <w:rPr>
                <w:rFonts w:ascii="標楷體" w:eastAsia="標楷體" w:hAnsi="標楷體"/>
                <w:b/>
                <w:spacing w:val="-5"/>
                <w:sz w:val="24"/>
                <w:szCs w:val="24"/>
              </w:rPr>
            </w:pPr>
            <w:r w:rsidRPr="00FE7F11">
              <w:rPr>
                <w:rFonts w:ascii="標楷體" w:eastAsia="標楷體" w:hAnsi="標楷體" w:hint="eastAsia"/>
                <w:b/>
                <w:spacing w:val="-5"/>
                <w:sz w:val="28"/>
                <w:szCs w:val="24"/>
              </w:rPr>
              <w:t>聯盟會員方案</w:t>
            </w:r>
          </w:p>
        </w:tc>
      </w:tr>
      <w:tr w:rsidR="00312B5B" w14:paraId="162B533E" w14:textId="47B54669" w:rsidTr="00EE7730">
        <w:tc>
          <w:tcPr>
            <w:tcW w:w="4023" w:type="dxa"/>
            <w:shd w:val="clear" w:color="auto" w:fill="D9D9D9" w:themeFill="background1" w:themeFillShade="D9"/>
          </w:tcPr>
          <w:p w14:paraId="55198726" w14:textId="4623FEC2" w:rsidR="00312B5B" w:rsidRPr="00EA6D1D" w:rsidRDefault="00312B5B" w:rsidP="00A47D86">
            <w:pPr>
              <w:pStyle w:val="a5"/>
              <w:spacing w:line="440" w:lineRule="exact"/>
              <w:ind w:left="0" w:firstLine="0"/>
              <w:jc w:val="center"/>
              <w:rPr>
                <w:rFonts w:ascii="標楷體" w:eastAsia="標楷體" w:hAnsi="標楷體"/>
                <w:spacing w:val="-5"/>
                <w:sz w:val="24"/>
                <w:szCs w:val="24"/>
              </w:rPr>
            </w:pPr>
            <w:r>
              <w:rPr>
                <w:rFonts w:ascii="標楷體" w:eastAsia="標楷體" w:hAnsi="標楷體" w:hint="eastAsia"/>
                <w:spacing w:val="-5"/>
                <w:sz w:val="24"/>
                <w:szCs w:val="24"/>
              </w:rPr>
              <w:t>資本額20億元以上之金融機構</w:t>
            </w:r>
          </w:p>
        </w:tc>
        <w:tc>
          <w:tcPr>
            <w:tcW w:w="4023" w:type="dxa"/>
            <w:shd w:val="clear" w:color="auto" w:fill="D9D9D9" w:themeFill="background1" w:themeFillShade="D9"/>
          </w:tcPr>
          <w:p w14:paraId="105B008A" w14:textId="255E6D20" w:rsidR="00312B5B" w:rsidRPr="00C05BFC" w:rsidRDefault="00312B5B" w:rsidP="00A47D86">
            <w:pPr>
              <w:pStyle w:val="a5"/>
              <w:spacing w:line="440" w:lineRule="exact"/>
              <w:ind w:left="0" w:firstLine="0"/>
              <w:jc w:val="center"/>
              <w:rPr>
                <w:rFonts w:ascii="標楷體" w:eastAsia="標楷體" w:hAnsi="標楷體"/>
                <w:spacing w:val="-5"/>
                <w:sz w:val="24"/>
                <w:szCs w:val="24"/>
                <w:highlight w:val="yellow"/>
              </w:rPr>
            </w:pPr>
            <w:r>
              <w:rPr>
                <w:rFonts w:ascii="標楷體" w:eastAsia="標楷體" w:hAnsi="標楷體" w:hint="eastAsia"/>
                <w:spacing w:val="-5"/>
                <w:sz w:val="24"/>
                <w:szCs w:val="24"/>
              </w:rPr>
              <w:t>資本額20億元(含)以下之金融機構</w:t>
            </w:r>
          </w:p>
        </w:tc>
      </w:tr>
      <w:tr w:rsidR="00774E29" w14:paraId="59D76F70" w14:textId="77777777" w:rsidTr="008D54DC">
        <w:tc>
          <w:tcPr>
            <w:tcW w:w="4023" w:type="dxa"/>
            <w:shd w:val="clear" w:color="auto" w:fill="auto"/>
          </w:tcPr>
          <w:p w14:paraId="511C4E5A" w14:textId="77777777" w:rsidR="00774E29" w:rsidRDefault="00774E29" w:rsidP="00A47D86">
            <w:pPr>
              <w:pStyle w:val="a5"/>
              <w:spacing w:line="440" w:lineRule="exact"/>
              <w:ind w:left="0" w:firstLine="0"/>
              <w:jc w:val="center"/>
              <w:rPr>
                <w:rFonts w:ascii="標楷體" w:eastAsia="標楷體" w:hAnsi="標楷體"/>
                <w:spacing w:val="-5"/>
                <w:sz w:val="24"/>
                <w:szCs w:val="24"/>
              </w:rPr>
            </w:pPr>
            <w:r w:rsidRPr="00774E29">
              <w:rPr>
                <w:rFonts w:ascii="標楷體" w:eastAsia="標楷體" w:hAnsi="標楷體" w:hint="eastAsia"/>
                <w:spacing w:val="-5"/>
                <w:sz w:val="24"/>
                <w:szCs w:val="24"/>
              </w:rPr>
              <w:t>金融科技產業聯盟會員入會費：</w:t>
            </w:r>
          </w:p>
          <w:p w14:paraId="16D87237" w14:textId="748DFA9E" w:rsidR="00774E29" w:rsidRDefault="00774E29" w:rsidP="00A47D86">
            <w:pPr>
              <w:pStyle w:val="a5"/>
              <w:spacing w:line="440" w:lineRule="exact"/>
              <w:ind w:left="0" w:firstLine="0"/>
              <w:jc w:val="center"/>
              <w:rPr>
                <w:rFonts w:ascii="標楷體" w:eastAsia="標楷體" w:hAnsi="標楷體"/>
                <w:spacing w:val="-5"/>
                <w:sz w:val="24"/>
                <w:szCs w:val="24"/>
              </w:rPr>
            </w:pPr>
            <w:r w:rsidRPr="00774E29">
              <w:rPr>
                <w:rFonts w:ascii="標楷體" w:eastAsia="標楷體" w:hAnsi="標楷體" w:hint="eastAsia"/>
                <w:spacing w:val="-5"/>
                <w:sz w:val="24"/>
                <w:szCs w:val="24"/>
              </w:rPr>
              <w:t>3</w:t>
            </w:r>
            <w:r w:rsidRPr="00774E29">
              <w:rPr>
                <w:rFonts w:ascii="標楷體" w:eastAsia="標楷體" w:hAnsi="標楷體"/>
                <w:spacing w:val="-5"/>
                <w:sz w:val="24"/>
                <w:szCs w:val="24"/>
              </w:rPr>
              <w:t>0</w:t>
            </w:r>
            <w:r w:rsidRPr="00774E29">
              <w:rPr>
                <w:rFonts w:ascii="標楷體" w:eastAsia="標楷體" w:hAnsi="標楷體" w:hint="eastAsia"/>
                <w:spacing w:val="-5"/>
                <w:sz w:val="24"/>
                <w:szCs w:val="24"/>
              </w:rPr>
              <w:t>萬元</w:t>
            </w:r>
          </w:p>
        </w:tc>
        <w:tc>
          <w:tcPr>
            <w:tcW w:w="4023" w:type="dxa"/>
            <w:shd w:val="clear" w:color="auto" w:fill="auto"/>
          </w:tcPr>
          <w:p w14:paraId="0770835A" w14:textId="77777777" w:rsidR="00774E29" w:rsidRDefault="00774E29" w:rsidP="00A47D86">
            <w:pPr>
              <w:pStyle w:val="a5"/>
              <w:spacing w:line="440" w:lineRule="exact"/>
              <w:ind w:left="0" w:firstLine="0"/>
              <w:jc w:val="center"/>
              <w:rPr>
                <w:rFonts w:ascii="標楷體" w:eastAsia="標楷體" w:hAnsi="標楷體"/>
                <w:spacing w:val="-5"/>
                <w:sz w:val="24"/>
                <w:szCs w:val="24"/>
              </w:rPr>
            </w:pPr>
            <w:r w:rsidRPr="00774E29">
              <w:rPr>
                <w:rFonts w:ascii="標楷體" w:eastAsia="標楷體" w:hAnsi="標楷體" w:hint="eastAsia"/>
                <w:spacing w:val="-5"/>
                <w:sz w:val="24"/>
                <w:szCs w:val="24"/>
              </w:rPr>
              <w:t>金融科技產業聯盟會員入會費：</w:t>
            </w:r>
          </w:p>
          <w:p w14:paraId="08A26A5F" w14:textId="64C79116" w:rsidR="00774E29" w:rsidRDefault="00774E29" w:rsidP="00A47D86">
            <w:pPr>
              <w:pStyle w:val="a5"/>
              <w:spacing w:line="440" w:lineRule="exact"/>
              <w:ind w:left="0" w:firstLine="0"/>
              <w:jc w:val="center"/>
              <w:rPr>
                <w:rFonts w:ascii="標楷體" w:eastAsia="標楷體" w:hAnsi="標楷體"/>
                <w:spacing w:val="-5"/>
                <w:sz w:val="24"/>
                <w:szCs w:val="24"/>
              </w:rPr>
            </w:pPr>
            <w:r w:rsidRPr="00774E29">
              <w:rPr>
                <w:rFonts w:ascii="標楷體" w:eastAsia="標楷體" w:hAnsi="標楷體" w:hint="eastAsia"/>
                <w:spacing w:val="-5"/>
                <w:sz w:val="24"/>
                <w:szCs w:val="24"/>
              </w:rPr>
              <w:t>3</w:t>
            </w:r>
            <w:r w:rsidRPr="00774E29">
              <w:rPr>
                <w:rFonts w:ascii="標楷體" w:eastAsia="標楷體" w:hAnsi="標楷體"/>
                <w:spacing w:val="-5"/>
                <w:sz w:val="24"/>
                <w:szCs w:val="24"/>
              </w:rPr>
              <w:t>0</w:t>
            </w:r>
            <w:r w:rsidRPr="00774E29">
              <w:rPr>
                <w:rFonts w:ascii="標楷體" w:eastAsia="標楷體" w:hAnsi="標楷體" w:hint="eastAsia"/>
                <w:spacing w:val="-5"/>
                <w:sz w:val="24"/>
                <w:szCs w:val="24"/>
              </w:rPr>
              <w:t>萬元</w:t>
            </w:r>
          </w:p>
        </w:tc>
      </w:tr>
      <w:tr w:rsidR="00312B5B" w14:paraId="335958F9" w14:textId="77777777" w:rsidTr="00EE7730">
        <w:tc>
          <w:tcPr>
            <w:tcW w:w="4023" w:type="dxa"/>
          </w:tcPr>
          <w:p w14:paraId="74B55D40" w14:textId="212D5A98" w:rsidR="00EE7730" w:rsidRDefault="00774E29" w:rsidP="00A47D86">
            <w:pPr>
              <w:pStyle w:val="a5"/>
              <w:spacing w:line="440" w:lineRule="exact"/>
              <w:ind w:left="0" w:firstLine="0"/>
              <w:jc w:val="center"/>
              <w:rPr>
                <w:rFonts w:ascii="標楷體" w:eastAsia="標楷體" w:hAnsi="標楷體"/>
                <w:spacing w:val="-5"/>
                <w:sz w:val="24"/>
                <w:szCs w:val="24"/>
              </w:rPr>
            </w:pPr>
            <w:r>
              <w:rPr>
                <w:rFonts w:ascii="標楷體" w:eastAsia="標楷體" w:hAnsi="標楷體" w:hint="eastAsia"/>
                <w:spacing w:val="-5"/>
                <w:sz w:val="24"/>
                <w:szCs w:val="24"/>
              </w:rPr>
              <w:t>企業實驗室入會費</w:t>
            </w:r>
            <w:r w:rsidR="00312B5B" w:rsidRPr="00CD103F">
              <w:rPr>
                <w:rFonts w:ascii="標楷體" w:eastAsia="標楷體" w:hAnsi="標楷體" w:hint="eastAsia"/>
                <w:spacing w:val="-5"/>
                <w:sz w:val="24"/>
                <w:szCs w:val="24"/>
              </w:rPr>
              <w:t xml:space="preserve">：50 萬元整 </w:t>
            </w:r>
          </w:p>
          <w:p w14:paraId="5E4CFB1E" w14:textId="63CE1981" w:rsidR="00312B5B" w:rsidRDefault="00312B5B" w:rsidP="00A47D86">
            <w:pPr>
              <w:pStyle w:val="a5"/>
              <w:spacing w:line="440" w:lineRule="exact"/>
              <w:ind w:left="0" w:firstLine="0"/>
              <w:jc w:val="center"/>
              <w:rPr>
                <w:rFonts w:ascii="標楷體" w:eastAsia="標楷體" w:hAnsi="標楷體"/>
                <w:spacing w:val="-5"/>
                <w:sz w:val="24"/>
                <w:szCs w:val="24"/>
              </w:rPr>
            </w:pPr>
            <w:r w:rsidRPr="00CD103F">
              <w:rPr>
                <w:rFonts w:ascii="標楷體" w:eastAsia="標楷體" w:hAnsi="標楷體" w:hint="eastAsia"/>
                <w:spacing w:val="-5"/>
                <w:sz w:val="24"/>
                <w:szCs w:val="24"/>
              </w:rPr>
              <w:t>享有</w:t>
            </w:r>
            <w:r>
              <w:rPr>
                <w:rFonts w:ascii="標楷體" w:eastAsia="標楷體" w:hAnsi="標楷體" w:hint="eastAsia"/>
                <w:spacing w:val="-5"/>
                <w:sz w:val="24"/>
                <w:szCs w:val="24"/>
              </w:rPr>
              <w:t>9</w:t>
            </w:r>
            <w:r w:rsidRPr="00CD103F">
              <w:rPr>
                <w:rFonts w:ascii="標楷體" w:eastAsia="標楷體" w:hAnsi="標楷體" w:hint="eastAsia"/>
                <w:spacing w:val="-5"/>
                <w:sz w:val="24"/>
                <w:szCs w:val="24"/>
              </w:rPr>
              <w:t>折優惠</w:t>
            </w:r>
            <w:r>
              <w:rPr>
                <w:rFonts w:ascii="標楷體" w:eastAsia="標楷體" w:hAnsi="標楷體" w:hint="eastAsia"/>
                <w:spacing w:val="-5"/>
                <w:sz w:val="24"/>
                <w:szCs w:val="24"/>
              </w:rPr>
              <w:t>計45萬元</w:t>
            </w:r>
          </w:p>
        </w:tc>
        <w:tc>
          <w:tcPr>
            <w:tcW w:w="4023" w:type="dxa"/>
          </w:tcPr>
          <w:p w14:paraId="6C7E86E2" w14:textId="09EB42BE" w:rsidR="00EE7730" w:rsidRDefault="00774E29" w:rsidP="00A47D86">
            <w:pPr>
              <w:pStyle w:val="a5"/>
              <w:spacing w:line="440" w:lineRule="exact"/>
              <w:ind w:left="0" w:firstLine="0"/>
              <w:jc w:val="center"/>
              <w:rPr>
                <w:rFonts w:ascii="標楷體" w:eastAsia="標楷體" w:hAnsi="標楷體"/>
                <w:spacing w:val="-5"/>
                <w:sz w:val="24"/>
                <w:szCs w:val="24"/>
              </w:rPr>
            </w:pPr>
            <w:r>
              <w:rPr>
                <w:rFonts w:ascii="標楷體" w:eastAsia="標楷體" w:hAnsi="標楷體" w:hint="eastAsia"/>
                <w:spacing w:val="-5"/>
                <w:sz w:val="24"/>
                <w:szCs w:val="24"/>
              </w:rPr>
              <w:t>企業實驗室入會費</w:t>
            </w:r>
            <w:r w:rsidRPr="00CD103F">
              <w:rPr>
                <w:rFonts w:ascii="標楷體" w:eastAsia="標楷體" w:hAnsi="標楷體" w:hint="eastAsia"/>
                <w:spacing w:val="-5"/>
                <w:sz w:val="24"/>
                <w:szCs w:val="24"/>
              </w:rPr>
              <w:t>：</w:t>
            </w:r>
            <w:r w:rsidR="00312B5B" w:rsidRPr="00CD103F">
              <w:rPr>
                <w:rFonts w:ascii="標楷體" w:eastAsia="標楷體" w:hAnsi="標楷體" w:hint="eastAsia"/>
                <w:spacing w:val="-5"/>
                <w:sz w:val="24"/>
                <w:szCs w:val="24"/>
              </w:rPr>
              <w:t xml:space="preserve">20 萬元整 </w:t>
            </w:r>
          </w:p>
          <w:p w14:paraId="28828C9E" w14:textId="3FBA6341" w:rsidR="00312B5B" w:rsidRDefault="00312B5B" w:rsidP="00A47D86">
            <w:pPr>
              <w:pStyle w:val="a5"/>
              <w:spacing w:line="440" w:lineRule="exact"/>
              <w:ind w:left="0" w:firstLine="0"/>
              <w:jc w:val="center"/>
              <w:rPr>
                <w:rFonts w:ascii="標楷體" w:eastAsia="標楷體" w:hAnsi="標楷體"/>
                <w:spacing w:val="-5"/>
                <w:sz w:val="24"/>
                <w:szCs w:val="24"/>
              </w:rPr>
            </w:pPr>
            <w:r w:rsidRPr="00CD103F">
              <w:rPr>
                <w:rFonts w:ascii="標楷體" w:eastAsia="標楷體" w:hAnsi="標楷體" w:hint="eastAsia"/>
                <w:spacing w:val="-5"/>
                <w:sz w:val="24"/>
                <w:szCs w:val="24"/>
              </w:rPr>
              <w:t>享有</w:t>
            </w:r>
            <w:r>
              <w:rPr>
                <w:rFonts w:ascii="標楷體" w:eastAsia="標楷體" w:hAnsi="標楷體" w:hint="eastAsia"/>
                <w:spacing w:val="-5"/>
                <w:sz w:val="24"/>
                <w:szCs w:val="24"/>
              </w:rPr>
              <w:t>9</w:t>
            </w:r>
            <w:r w:rsidRPr="00CD103F">
              <w:rPr>
                <w:rFonts w:ascii="標楷體" w:eastAsia="標楷體" w:hAnsi="標楷體" w:hint="eastAsia"/>
                <w:spacing w:val="-5"/>
                <w:sz w:val="24"/>
                <w:szCs w:val="24"/>
              </w:rPr>
              <w:t>折優惠</w:t>
            </w:r>
            <w:r>
              <w:rPr>
                <w:rFonts w:ascii="標楷體" w:eastAsia="標楷體" w:hAnsi="標楷體" w:hint="eastAsia"/>
                <w:spacing w:val="-5"/>
                <w:sz w:val="24"/>
                <w:szCs w:val="24"/>
              </w:rPr>
              <w:t>計18萬元</w:t>
            </w:r>
          </w:p>
        </w:tc>
      </w:tr>
      <w:tr w:rsidR="008D54DC" w14:paraId="568349AC" w14:textId="77777777" w:rsidTr="008D54DC">
        <w:tc>
          <w:tcPr>
            <w:tcW w:w="4023" w:type="dxa"/>
            <w:shd w:val="clear" w:color="auto" w:fill="D9D9D9" w:themeFill="background1" w:themeFillShade="D9"/>
          </w:tcPr>
          <w:p w14:paraId="55BE35A5" w14:textId="24837393" w:rsidR="008D54DC" w:rsidRDefault="008D54DC" w:rsidP="00A47D86">
            <w:pPr>
              <w:pStyle w:val="a5"/>
              <w:spacing w:line="440" w:lineRule="exact"/>
              <w:ind w:left="0" w:firstLine="0"/>
              <w:jc w:val="center"/>
              <w:rPr>
                <w:rFonts w:ascii="標楷體" w:eastAsia="標楷體" w:hAnsi="標楷體"/>
                <w:spacing w:val="-5"/>
                <w:sz w:val="24"/>
                <w:szCs w:val="24"/>
              </w:rPr>
            </w:pPr>
            <w:r>
              <w:rPr>
                <w:rFonts w:ascii="標楷體" w:eastAsia="標楷體" w:hAnsi="標楷體" w:hint="eastAsia"/>
                <w:spacing w:val="-5"/>
                <w:sz w:val="24"/>
                <w:szCs w:val="24"/>
              </w:rPr>
              <w:t>入會費總計7</w:t>
            </w:r>
            <w:r>
              <w:rPr>
                <w:rFonts w:ascii="標楷體" w:eastAsia="標楷體" w:hAnsi="標楷體"/>
                <w:spacing w:val="-5"/>
                <w:sz w:val="24"/>
                <w:szCs w:val="24"/>
              </w:rPr>
              <w:t>5</w:t>
            </w:r>
            <w:r>
              <w:rPr>
                <w:rFonts w:ascii="標楷體" w:eastAsia="標楷體" w:hAnsi="標楷體" w:hint="eastAsia"/>
                <w:spacing w:val="-5"/>
                <w:sz w:val="24"/>
                <w:szCs w:val="24"/>
              </w:rPr>
              <w:t>萬元</w:t>
            </w:r>
          </w:p>
        </w:tc>
        <w:tc>
          <w:tcPr>
            <w:tcW w:w="4023" w:type="dxa"/>
            <w:shd w:val="clear" w:color="auto" w:fill="D9D9D9" w:themeFill="background1" w:themeFillShade="D9"/>
          </w:tcPr>
          <w:p w14:paraId="7D1CD779" w14:textId="45710A5D" w:rsidR="008D54DC" w:rsidRDefault="008D54DC" w:rsidP="00A47D86">
            <w:pPr>
              <w:pStyle w:val="a5"/>
              <w:spacing w:line="440" w:lineRule="exact"/>
              <w:ind w:left="0" w:firstLine="0"/>
              <w:jc w:val="center"/>
              <w:rPr>
                <w:rFonts w:ascii="標楷體" w:eastAsia="標楷體" w:hAnsi="標楷體"/>
                <w:spacing w:val="-5"/>
                <w:sz w:val="24"/>
                <w:szCs w:val="24"/>
              </w:rPr>
            </w:pPr>
            <w:r>
              <w:rPr>
                <w:rFonts w:ascii="標楷體" w:eastAsia="標楷體" w:hAnsi="標楷體" w:hint="eastAsia"/>
                <w:spacing w:val="-5"/>
                <w:sz w:val="24"/>
                <w:szCs w:val="24"/>
              </w:rPr>
              <w:t>入會費總計4</w:t>
            </w:r>
            <w:r>
              <w:rPr>
                <w:rFonts w:ascii="標楷體" w:eastAsia="標楷體" w:hAnsi="標楷體"/>
                <w:spacing w:val="-5"/>
                <w:sz w:val="24"/>
                <w:szCs w:val="24"/>
              </w:rPr>
              <w:t>8</w:t>
            </w:r>
            <w:r>
              <w:rPr>
                <w:rFonts w:ascii="標楷體" w:eastAsia="標楷體" w:hAnsi="標楷體" w:hint="eastAsia"/>
                <w:spacing w:val="-5"/>
                <w:sz w:val="24"/>
                <w:szCs w:val="24"/>
              </w:rPr>
              <w:t>萬元</w:t>
            </w:r>
          </w:p>
        </w:tc>
      </w:tr>
      <w:tr w:rsidR="00312B5B" w14:paraId="589BE3DF" w14:textId="07796F5A" w:rsidTr="00312B5B">
        <w:tc>
          <w:tcPr>
            <w:tcW w:w="4023" w:type="dxa"/>
          </w:tcPr>
          <w:p w14:paraId="3BBA8D74" w14:textId="222E393D" w:rsidR="00312B5B" w:rsidRDefault="008D54DC" w:rsidP="00A47D86">
            <w:pPr>
              <w:pStyle w:val="a5"/>
              <w:spacing w:line="440" w:lineRule="exact"/>
              <w:ind w:left="0" w:firstLine="0"/>
              <w:rPr>
                <w:rFonts w:ascii="標楷體" w:eastAsia="標楷體" w:hAnsi="標楷體"/>
                <w:spacing w:val="-5"/>
                <w:sz w:val="24"/>
                <w:szCs w:val="24"/>
              </w:rPr>
            </w:pPr>
            <w:r>
              <w:rPr>
                <w:rFonts w:ascii="標楷體" w:eastAsia="標楷體" w:hAnsi="標楷體" w:hint="eastAsia"/>
                <w:spacing w:val="-5"/>
                <w:sz w:val="24"/>
                <w:szCs w:val="24"/>
              </w:rPr>
              <w:t>企業實驗室服務項目</w:t>
            </w:r>
            <w:r w:rsidR="00312B5B">
              <w:rPr>
                <w:rFonts w:ascii="標楷體" w:eastAsia="標楷體" w:hAnsi="標楷體" w:hint="eastAsia"/>
                <w:spacing w:val="-5"/>
                <w:sz w:val="24"/>
                <w:szCs w:val="24"/>
              </w:rPr>
              <w:t>：</w:t>
            </w:r>
          </w:p>
          <w:p w14:paraId="7ED17E0B" w14:textId="197C6A48" w:rsidR="00312B5B" w:rsidRPr="00F170D1" w:rsidRDefault="00312B5B" w:rsidP="00A47D86">
            <w:pPr>
              <w:pStyle w:val="a5"/>
              <w:numPr>
                <w:ilvl w:val="0"/>
                <w:numId w:val="11"/>
              </w:numPr>
              <w:spacing w:line="440" w:lineRule="exact"/>
              <w:rPr>
                <w:rFonts w:ascii="標楷體" w:eastAsia="標楷體" w:hAnsi="標楷體"/>
                <w:spacing w:val="-5"/>
                <w:sz w:val="24"/>
                <w:szCs w:val="24"/>
              </w:rPr>
            </w:pPr>
            <w:r w:rsidRPr="00F170D1">
              <w:rPr>
                <w:rFonts w:ascii="標楷體" w:eastAsia="標楷體" w:hAnsi="標楷體" w:hint="eastAsia"/>
                <w:spacing w:val="-5"/>
                <w:sz w:val="24"/>
                <w:szCs w:val="24"/>
              </w:rPr>
              <w:t>主題實證：主題</w:t>
            </w:r>
            <w:r>
              <w:rPr>
                <w:rFonts w:ascii="標楷體" w:eastAsia="標楷體" w:hAnsi="標楷體" w:hint="eastAsia"/>
                <w:spacing w:val="-5"/>
                <w:sz w:val="24"/>
                <w:szCs w:val="24"/>
              </w:rPr>
              <w:t>共識</w:t>
            </w:r>
            <w:r w:rsidRPr="00F170D1">
              <w:rPr>
                <w:rFonts w:ascii="標楷體" w:eastAsia="標楷體" w:hAnsi="標楷體" w:hint="eastAsia"/>
                <w:spacing w:val="-5"/>
                <w:sz w:val="24"/>
                <w:szCs w:val="24"/>
              </w:rPr>
              <w:t>、主題說明會、冠名企業日</w:t>
            </w:r>
            <w:r>
              <w:rPr>
                <w:rFonts w:ascii="標楷體" w:eastAsia="標楷體" w:hAnsi="標楷體" w:hint="eastAsia"/>
                <w:spacing w:val="-5"/>
                <w:sz w:val="24"/>
                <w:szCs w:val="24"/>
              </w:rPr>
              <w:t>、國內外</w:t>
            </w:r>
            <w:r w:rsidRPr="00F170D1">
              <w:rPr>
                <w:rFonts w:ascii="標楷體" w:eastAsia="標楷體" w:hAnsi="標楷體" w:hint="eastAsia"/>
                <w:spacing w:val="-5"/>
                <w:sz w:val="24"/>
                <w:szCs w:val="24"/>
              </w:rPr>
              <w:t>新創媒合</w:t>
            </w:r>
            <w:r>
              <w:rPr>
                <w:rFonts w:ascii="標楷體" w:eastAsia="標楷體" w:hAnsi="標楷體" w:hint="eastAsia"/>
                <w:spacing w:val="-5"/>
                <w:sz w:val="24"/>
                <w:szCs w:val="24"/>
              </w:rPr>
              <w:t>。</w:t>
            </w:r>
          </w:p>
          <w:p w14:paraId="45DD6335" w14:textId="2CFFE040" w:rsidR="00312B5B" w:rsidRPr="00F170D1" w:rsidRDefault="00312B5B" w:rsidP="00A47D86">
            <w:pPr>
              <w:pStyle w:val="a5"/>
              <w:numPr>
                <w:ilvl w:val="0"/>
                <w:numId w:val="11"/>
              </w:numPr>
              <w:spacing w:line="440" w:lineRule="exact"/>
              <w:rPr>
                <w:rFonts w:ascii="標楷體" w:eastAsia="標楷體" w:hAnsi="標楷體"/>
                <w:spacing w:val="-5"/>
                <w:sz w:val="24"/>
                <w:szCs w:val="24"/>
              </w:rPr>
            </w:pPr>
            <w:r w:rsidRPr="00F170D1">
              <w:rPr>
                <w:rFonts w:ascii="標楷體" w:eastAsia="標楷體" w:hAnsi="標楷體" w:hint="eastAsia"/>
                <w:spacing w:val="-5"/>
                <w:sz w:val="24"/>
                <w:szCs w:val="24"/>
              </w:rPr>
              <w:t>聯合實證</w:t>
            </w:r>
            <w:r>
              <w:rPr>
                <w:rFonts w:ascii="標楷體" w:eastAsia="標楷體" w:hAnsi="標楷體" w:hint="eastAsia"/>
                <w:spacing w:val="-5"/>
                <w:sz w:val="24"/>
                <w:szCs w:val="24"/>
              </w:rPr>
              <w:t>提案輔導。</w:t>
            </w:r>
          </w:p>
          <w:p w14:paraId="5933C1CB" w14:textId="3E91F3C4" w:rsidR="00312B5B" w:rsidRDefault="00312B5B" w:rsidP="00A47D86">
            <w:pPr>
              <w:pStyle w:val="a5"/>
              <w:numPr>
                <w:ilvl w:val="0"/>
                <w:numId w:val="11"/>
              </w:numPr>
              <w:spacing w:line="440" w:lineRule="exact"/>
              <w:rPr>
                <w:rFonts w:ascii="標楷體" w:eastAsia="標楷體" w:hAnsi="標楷體"/>
                <w:spacing w:val="-5"/>
                <w:sz w:val="24"/>
                <w:szCs w:val="24"/>
              </w:rPr>
            </w:pPr>
            <w:r w:rsidRPr="00F170D1">
              <w:rPr>
                <w:rFonts w:ascii="標楷體" w:eastAsia="標楷體" w:hAnsi="標楷體" w:hint="eastAsia"/>
                <w:spacing w:val="-5"/>
                <w:sz w:val="24"/>
                <w:szCs w:val="24"/>
              </w:rPr>
              <w:t>園區輔導資源：</w:t>
            </w:r>
            <w:r w:rsidRPr="00F170D1">
              <w:rPr>
                <w:rFonts w:ascii="標楷體" w:eastAsia="標楷體" w:hAnsi="標楷體" w:cs="微軟正黑體" w:hint="eastAsia"/>
                <w:spacing w:val="-5"/>
                <w:sz w:val="24"/>
                <w:szCs w:val="24"/>
              </w:rPr>
              <w:t>法規輔導</w:t>
            </w:r>
            <w:r w:rsidRPr="00F170D1">
              <w:rPr>
                <w:rFonts w:ascii="標楷體" w:eastAsia="標楷體" w:hAnsi="標楷體" w:hint="eastAsia"/>
                <w:spacing w:val="-5"/>
                <w:sz w:val="24"/>
                <w:szCs w:val="24"/>
              </w:rPr>
              <w:t>(監理門診、監理沙龍)</w:t>
            </w:r>
            <w:r>
              <w:rPr>
                <w:rFonts w:ascii="標楷體" w:eastAsia="標楷體" w:hAnsi="標楷體" w:hint="eastAsia"/>
                <w:spacing w:val="-5"/>
                <w:sz w:val="24"/>
                <w:szCs w:val="24"/>
              </w:rPr>
              <w:t>、</w:t>
            </w:r>
            <w:r w:rsidRPr="00F170D1">
              <w:rPr>
                <w:rFonts w:ascii="標楷體" w:eastAsia="標楷體" w:hAnsi="標楷體" w:hint="eastAsia"/>
                <w:spacing w:val="-5"/>
                <w:sz w:val="24"/>
                <w:szCs w:val="24"/>
              </w:rPr>
              <w:t>技術</w:t>
            </w:r>
            <w:r>
              <w:rPr>
                <w:rFonts w:ascii="標楷體" w:eastAsia="標楷體" w:hAnsi="標楷體" w:hint="eastAsia"/>
                <w:spacing w:val="-5"/>
                <w:sz w:val="24"/>
                <w:szCs w:val="24"/>
              </w:rPr>
              <w:t>實證、</w:t>
            </w:r>
            <w:r w:rsidRPr="00F170D1">
              <w:rPr>
                <w:rFonts w:ascii="標楷體" w:eastAsia="標楷體" w:hAnsi="標楷體" w:hint="eastAsia"/>
                <w:spacing w:val="-5"/>
                <w:sz w:val="24"/>
                <w:szCs w:val="24"/>
              </w:rPr>
              <w:t>國外參展</w:t>
            </w:r>
            <w:r>
              <w:rPr>
                <w:rFonts w:ascii="標楷體" w:eastAsia="標楷體" w:hAnsi="標楷體" w:hint="eastAsia"/>
                <w:spacing w:val="-5"/>
                <w:sz w:val="24"/>
                <w:szCs w:val="24"/>
              </w:rPr>
              <w:t>、</w:t>
            </w:r>
            <w:r w:rsidRPr="00F170D1">
              <w:rPr>
                <w:rFonts w:ascii="標楷體" w:eastAsia="標楷體" w:hAnsi="標楷體" w:hint="eastAsia"/>
                <w:spacing w:val="-5"/>
                <w:sz w:val="24"/>
                <w:szCs w:val="24"/>
              </w:rPr>
              <w:t>人才鏈結</w:t>
            </w:r>
            <w:r>
              <w:rPr>
                <w:rFonts w:ascii="標楷體" w:eastAsia="標楷體" w:hAnsi="標楷體" w:hint="eastAsia"/>
                <w:spacing w:val="-5"/>
                <w:sz w:val="24"/>
                <w:szCs w:val="24"/>
              </w:rPr>
              <w:t>、</w:t>
            </w:r>
            <w:r w:rsidRPr="00F170D1">
              <w:rPr>
                <w:rFonts w:ascii="標楷體" w:eastAsia="標楷體" w:hAnsi="標楷體" w:hint="eastAsia"/>
                <w:spacing w:val="-5"/>
                <w:sz w:val="24"/>
                <w:szCs w:val="24"/>
              </w:rPr>
              <w:t>園區講座(國際金融科技分享活動、新創講座等)</w:t>
            </w:r>
          </w:p>
          <w:p w14:paraId="04018F44" w14:textId="585F0BC0" w:rsidR="00312B5B" w:rsidRDefault="00312B5B" w:rsidP="00A47D86">
            <w:pPr>
              <w:pStyle w:val="a5"/>
              <w:numPr>
                <w:ilvl w:val="0"/>
                <w:numId w:val="11"/>
              </w:numPr>
              <w:spacing w:line="440" w:lineRule="exact"/>
              <w:rPr>
                <w:rFonts w:ascii="標楷體" w:eastAsia="標楷體" w:hAnsi="標楷體"/>
                <w:spacing w:val="-5"/>
                <w:sz w:val="24"/>
                <w:szCs w:val="24"/>
              </w:rPr>
            </w:pPr>
            <w:r>
              <w:rPr>
                <w:rFonts w:ascii="標楷體" w:eastAsia="標楷體" w:hAnsi="標楷體" w:hint="eastAsia"/>
                <w:spacing w:val="-5"/>
                <w:sz w:val="24"/>
                <w:szCs w:val="24"/>
              </w:rPr>
              <w:t>亮點推廣：主題新聞稿發布、年度成果發表等。</w:t>
            </w:r>
          </w:p>
          <w:p w14:paraId="24920228" w14:textId="6F8ACFEE" w:rsidR="00312B5B" w:rsidRPr="002E4665" w:rsidRDefault="00312B5B" w:rsidP="00A47D86">
            <w:pPr>
              <w:pStyle w:val="a5"/>
              <w:numPr>
                <w:ilvl w:val="0"/>
                <w:numId w:val="11"/>
              </w:numPr>
              <w:spacing w:line="440" w:lineRule="exact"/>
              <w:rPr>
                <w:rFonts w:ascii="標楷體" w:eastAsia="標楷體" w:hAnsi="標楷體"/>
                <w:spacing w:val="-5"/>
                <w:sz w:val="24"/>
                <w:szCs w:val="24"/>
              </w:rPr>
            </w:pPr>
            <w:r w:rsidRPr="002E4665">
              <w:rPr>
                <w:rFonts w:ascii="標楷體" w:eastAsia="標楷體" w:hAnsi="標楷體" w:hint="eastAsia"/>
                <w:spacing w:val="-5"/>
                <w:sz w:val="24"/>
                <w:szCs w:val="24"/>
              </w:rPr>
              <w:t>實體空間：非固定座位</w:t>
            </w:r>
            <w:r w:rsidRPr="002E4665">
              <w:rPr>
                <w:rFonts w:ascii="標楷體" w:eastAsia="標楷體" w:hAnsi="標楷體"/>
                <w:spacing w:val="-5"/>
                <w:sz w:val="24"/>
                <w:szCs w:val="24"/>
              </w:rPr>
              <w:t>(5</w:t>
            </w:r>
            <w:r w:rsidRPr="002E4665">
              <w:rPr>
                <w:rFonts w:ascii="標楷體" w:eastAsia="標楷體" w:hAnsi="標楷體" w:hint="eastAsia"/>
                <w:spacing w:val="-5"/>
                <w:sz w:val="24"/>
                <w:szCs w:val="24"/>
              </w:rPr>
              <w:t>席次</w:t>
            </w:r>
            <w:r w:rsidRPr="002E4665">
              <w:rPr>
                <w:rFonts w:ascii="標楷體" w:eastAsia="標楷體" w:hAnsi="標楷體"/>
                <w:spacing w:val="-5"/>
                <w:sz w:val="24"/>
                <w:szCs w:val="24"/>
              </w:rPr>
              <w:t>)、會議室、開放式展演空間(免費使用</w:t>
            </w:r>
            <w:r w:rsidR="004B3132">
              <w:rPr>
                <w:rFonts w:ascii="標楷體" w:eastAsia="標楷體" w:hAnsi="標楷體"/>
                <w:spacing w:val="-5"/>
                <w:sz w:val="24"/>
                <w:szCs w:val="24"/>
              </w:rPr>
              <w:t>四個</w:t>
            </w:r>
            <w:r w:rsidRPr="002E4665">
              <w:rPr>
                <w:rFonts w:ascii="標楷體" w:eastAsia="標楷體" w:hAnsi="標楷體" w:hint="eastAsia"/>
                <w:spacing w:val="-5"/>
                <w:sz w:val="24"/>
                <w:szCs w:val="24"/>
              </w:rPr>
              <w:t>時段</w:t>
            </w:r>
            <w:r w:rsidRPr="002E4665">
              <w:rPr>
                <w:rFonts w:ascii="標楷體" w:eastAsia="標楷體" w:hAnsi="標楷體"/>
                <w:spacing w:val="-5"/>
                <w:sz w:val="24"/>
                <w:szCs w:val="24"/>
              </w:rPr>
              <w:t>)</w:t>
            </w:r>
          </w:p>
          <w:p w14:paraId="5B50C508" w14:textId="059B2A86" w:rsidR="00312B5B" w:rsidRDefault="00312B5B" w:rsidP="00A47D86">
            <w:pPr>
              <w:pStyle w:val="a5"/>
              <w:numPr>
                <w:ilvl w:val="0"/>
                <w:numId w:val="11"/>
              </w:numPr>
              <w:spacing w:line="440" w:lineRule="exact"/>
              <w:rPr>
                <w:rFonts w:ascii="標楷體" w:eastAsia="標楷體" w:hAnsi="標楷體"/>
                <w:spacing w:val="-5"/>
                <w:sz w:val="24"/>
                <w:szCs w:val="24"/>
              </w:rPr>
            </w:pPr>
            <w:r>
              <w:rPr>
                <w:rFonts w:ascii="標楷體" w:eastAsia="標楷體" w:hAnsi="標楷體" w:hint="eastAsia"/>
                <w:spacing w:val="-5"/>
                <w:sz w:val="24"/>
                <w:szCs w:val="24"/>
              </w:rPr>
              <w:t>資策會FIND數位創新顧問服務(白金會員一年)：</w:t>
            </w:r>
            <w:r w:rsidRPr="00E71DAB">
              <w:rPr>
                <w:rFonts w:ascii="標楷體" w:eastAsia="標楷體" w:hAnsi="標楷體"/>
                <w:spacing w:val="-5"/>
                <w:sz w:val="24"/>
                <w:szCs w:val="24"/>
              </w:rPr>
              <w:t>FIND網站產業觀點報告、</w:t>
            </w:r>
            <w:r w:rsidRPr="00E71DAB">
              <w:rPr>
                <w:rFonts w:ascii="標楷體" w:eastAsia="標楷體" w:hAnsi="標楷體" w:hint="eastAsia"/>
                <w:spacing w:val="-5"/>
                <w:sz w:val="24"/>
                <w:szCs w:val="24"/>
              </w:rPr>
              <w:t>參加產業趨勢交流活動</w:t>
            </w:r>
            <w:r w:rsidRPr="00E71DAB">
              <w:rPr>
                <w:rFonts w:ascii="標楷體" w:eastAsia="標楷體" w:hAnsi="標楷體"/>
                <w:spacing w:val="-5"/>
                <w:sz w:val="24"/>
                <w:szCs w:val="24"/>
              </w:rPr>
              <w:t>5</w:t>
            </w:r>
            <w:r w:rsidRPr="00E71DAB">
              <w:rPr>
                <w:rFonts w:ascii="標楷體" w:eastAsia="標楷體" w:hAnsi="標楷體" w:hint="eastAsia"/>
                <w:spacing w:val="-5"/>
                <w:sz w:val="24"/>
                <w:szCs w:val="24"/>
              </w:rPr>
              <w:t>人次</w:t>
            </w:r>
          </w:p>
        </w:tc>
        <w:tc>
          <w:tcPr>
            <w:tcW w:w="4023" w:type="dxa"/>
          </w:tcPr>
          <w:p w14:paraId="4C0A96EB" w14:textId="19983422" w:rsidR="00312B5B" w:rsidRDefault="008D54DC" w:rsidP="00A47D86">
            <w:pPr>
              <w:pStyle w:val="a5"/>
              <w:spacing w:line="440" w:lineRule="exact"/>
              <w:ind w:left="0" w:firstLine="0"/>
              <w:rPr>
                <w:rFonts w:ascii="標楷體" w:eastAsia="標楷體" w:hAnsi="標楷體"/>
                <w:spacing w:val="-5"/>
                <w:sz w:val="24"/>
                <w:szCs w:val="24"/>
              </w:rPr>
            </w:pPr>
            <w:r>
              <w:rPr>
                <w:rFonts w:ascii="標楷體" w:eastAsia="標楷體" w:hAnsi="標楷體" w:hint="eastAsia"/>
                <w:spacing w:val="-5"/>
                <w:sz w:val="24"/>
                <w:szCs w:val="24"/>
              </w:rPr>
              <w:t>企業實驗室服務項目</w:t>
            </w:r>
            <w:r w:rsidR="00312B5B">
              <w:rPr>
                <w:rFonts w:ascii="標楷體" w:eastAsia="標楷體" w:hAnsi="標楷體" w:hint="eastAsia"/>
                <w:spacing w:val="-5"/>
                <w:sz w:val="24"/>
                <w:szCs w:val="24"/>
              </w:rPr>
              <w:t>：</w:t>
            </w:r>
          </w:p>
          <w:p w14:paraId="4D4C9175" w14:textId="77777777" w:rsidR="00312B5B" w:rsidRPr="00901A23" w:rsidRDefault="00312B5B" w:rsidP="00A47D86">
            <w:pPr>
              <w:pStyle w:val="a5"/>
              <w:numPr>
                <w:ilvl w:val="0"/>
                <w:numId w:val="10"/>
              </w:numPr>
              <w:spacing w:line="440" w:lineRule="exact"/>
              <w:rPr>
                <w:rFonts w:ascii="標楷體" w:eastAsia="標楷體" w:hAnsi="標楷體"/>
                <w:spacing w:val="-5"/>
                <w:sz w:val="24"/>
                <w:szCs w:val="24"/>
              </w:rPr>
            </w:pPr>
            <w:r w:rsidRPr="00901A23">
              <w:rPr>
                <w:rFonts w:ascii="標楷體" w:eastAsia="標楷體" w:hAnsi="標楷體" w:hint="eastAsia"/>
                <w:spacing w:val="-5"/>
                <w:sz w:val="24"/>
                <w:szCs w:val="24"/>
              </w:rPr>
              <w:t>主題實證：主題</w:t>
            </w:r>
            <w:r>
              <w:rPr>
                <w:rFonts w:ascii="標楷體" w:eastAsia="標楷體" w:hAnsi="標楷體" w:hint="eastAsia"/>
                <w:spacing w:val="-5"/>
                <w:sz w:val="24"/>
                <w:szCs w:val="24"/>
              </w:rPr>
              <w:t>共識</w:t>
            </w:r>
            <w:r w:rsidRPr="00901A23">
              <w:rPr>
                <w:rFonts w:ascii="標楷體" w:eastAsia="標楷體" w:hAnsi="標楷體" w:hint="eastAsia"/>
                <w:spacing w:val="-5"/>
                <w:sz w:val="24"/>
                <w:szCs w:val="24"/>
              </w:rPr>
              <w:t>、主題說明會、</w:t>
            </w:r>
            <w:r w:rsidRPr="0046764A">
              <w:rPr>
                <w:rFonts w:ascii="標楷體" w:eastAsia="標楷體" w:hAnsi="標楷體"/>
                <w:spacing w:val="-5"/>
                <w:sz w:val="24"/>
                <w:szCs w:val="24"/>
              </w:rPr>
              <w:t>冠名企業</w:t>
            </w:r>
            <w:r>
              <w:rPr>
                <w:rFonts w:ascii="標楷體" w:eastAsia="標楷體" w:hAnsi="標楷體" w:hint="eastAsia"/>
                <w:spacing w:val="-5"/>
                <w:sz w:val="24"/>
                <w:szCs w:val="24"/>
              </w:rPr>
              <w:t>日、國內外</w:t>
            </w:r>
            <w:r w:rsidRPr="00901A23">
              <w:rPr>
                <w:rFonts w:ascii="標楷體" w:eastAsia="標楷體" w:hAnsi="標楷體" w:hint="eastAsia"/>
                <w:spacing w:val="-5"/>
                <w:sz w:val="24"/>
                <w:szCs w:val="24"/>
              </w:rPr>
              <w:t>新創媒合</w:t>
            </w:r>
            <w:r>
              <w:rPr>
                <w:rFonts w:ascii="標楷體" w:eastAsia="標楷體" w:hAnsi="標楷體" w:hint="eastAsia"/>
                <w:spacing w:val="-5"/>
                <w:sz w:val="24"/>
                <w:szCs w:val="24"/>
              </w:rPr>
              <w:t>、技術實證。</w:t>
            </w:r>
          </w:p>
          <w:p w14:paraId="0D75186A" w14:textId="77777777" w:rsidR="00312B5B" w:rsidRPr="0046764A" w:rsidRDefault="00312B5B" w:rsidP="00A47D86">
            <w:pPr>
              <w:pStyle w:val="a5"/>
              <w:numPr>
                <w:ilvl w:val="0"/>
                <w:numId w:val="10"/>
              </w:numPr>
              <w:spacing w:line="440" w:lineRule="exact"/>
              <w:rPr>
                <w:rFonts w:ascii="標楷體" w:eastAsia="標楷體" w:hAnsi="標楷體"/>
                <w:spacing w:val="-5"/>
                <w:sz w:val="24"/>
                <w:szCs w:val="24"/>
              </w:rPr>
            </w:pPr>
            <w:r w:rsidRPr="0046764A">
              <w:rPr>
                <w:rFonts w:ascii="標楷體" w:eastAsia="標楷體" w:hAnsi="標楷體"/>
                <w:spacing w:val="-5"/>
                <w:sz w:val="24"/>
                <w:szCs w:val="24"/>
              </w:rPr>
              <w:t>聯合實證</w:t>
            </w:r>
            <w:r>
              <w:rPr>
                <w:rFonts w:ascii="標楷體" w:eastAsia="標楷體" w:hAnsi="標楷體" w:hint="eastAsia"/>
                <w:spacing w:val="-5"/>
                <w:sz w:val="24"/>
                <w:szCs w:val="24"/>
              </w:rPr>
              <w:t>提案輔導。</w:t>
            </w:r>
          </w:p>
          <w:p w14:paraId="603644FE" w14:textId="77777777" w:rsidR="00312B5B" w:rsidRDefault="00312B5B" w:rsidP="00A47D86">
            <w:pPr>
              <w:pStyle w:val="a5"/>
              <w:numPr>
                <w:ilvl w:val="0"/>
                <w:numId w:val="10"/>
              </w:numPr>
              <w:spacing w:line="440" w:lineRule="exact"/>
              <w:rPr>
                <w:rFonts w:ascii="標楷體" w:eastAsia="標楷體" w:hAnsi="標楷體"/>
                <w:spacing w:val="-5"/>
                <w:sz w:val="24"/>
                <w:szCs w:val="24"/>
              </w:rPr>
            </w:pPr>
            <w:r w:rsidRPr="000F3A0A">
              <w:rPr>
                <w:rFonts w:ascii="標楷體" w:eastAsia="標楷體" w:hAnsi="標楷體" w:hint="eastAsia"/>
                <w:spacing w:val="-5"/>
                <w:sz w:val="24"/>
                <w:szCs w:val="24"/>
              </w:rPr>
              <w:t>園區輔導資源：</w:t>
            </w:r>
            <w:r w:rsidRPr="00F170D1">
              <w:rPr>
                <w:rFonts w:ascii="標楷體" w:eastAsia="標楷體" w:hAnsi="標楷體" w:cs="微軟正黑體" w:hint="eastAsia"/>
                <w:spacing w:val="-5"/>
                <w:sz w:val="24"/>
                <w:szCs w:val="24"/>
              </w:rPr>
              <w:t>法規輔導</w:t>
            </w:r>
            <w:r w:rsidRPr="00F170D1">
              <w:rPr>
                <w:rFonts w:ascii="標楷體" w:eastAsia="標楷體" w:hAnsi="標楷體" w:hint="eastAsia"/>
                <w:spacing w:val="-5"/>
                <w:sz w:val="24"/>
                <w:szCs w:val="24"/>
              </w:rPr>
              <w:t>(監理門診、監理沙龍)</w:t>
            </w:r>
            <w:r>
              <w:rPr>
                <w:rFonts w:ascii="標楷體" w:eastAsia="標楷體" w:hAnsi="標楷體" w:hint="eastAsia"/>
                <w:spacing w:val="-5"/>
                <w:sz w:val="24"/>
                <w:szCs w:val="24"/>
              </w:rPr>
              <w:t>、</w:t>
            </w:r>
            <w:r w:rsidRPr="00F170D1">
              <w:rPr>
                <w:rFonts w:ascii="標楷體" w:eastAsia="標楷體" w:hAnsi="標楷體" w:hint="eastAsia"/>
                <w:spacing w:val="-5"/>
                <w:sz w:val="24"/>
                <w:szCs w:val="24"/>
              </w:rPr>
              <w:t>技術</w:t>
            </w:r>
            <w:r>
              <w:rPr>
                <w:rFonts w:ascii="標楷體" w:eastAsia="標楷體" w:hAnsi="標楷體" w:hint="eastAsia"/>
                <w:spacing w:val="-5"/>
                <w:sz w:val="24"/>
                <w:szCs w:val="24"/>
              </w:rPr>
              <w:t>實證、</w:t>
            </w:r>
            <w:r w:rsidRPr="00F170D1">
              <w:rPr>
                <w:rFonts w:ascii="標楷體" w:eastAsia="標楷體" w:hAnsi="標楷體" w:hint="eastAsia"/>
                <w:spacing w:val="-5"/>
                <w:sz w:val="24"/>
                <w:szCs w:val="24"/>
              </w:rPr>
              <w:t>國外參展</w:t>
            </w:r>
            <w:r>
              <w:rPr>
                <w:rFonts w:ascii="標楷體" w:eastAsia="標楷體" w:hAnsi="標楷體" w:hint="eastAsia"/>
                <w:spacing w:val="-5"/>
                <w:sz w:val="24"/>
                <w:szCs w:val="24"/>
              </w:rPr>
              <w:t>、</w:t>
            </w:r>
            <w:r w:rsidRPr="00F170D1">
              <w:rPr>
                <w:rFonts w:ascii="標楷體" w:eastAsia="標楷體" w:hAnsi="標楷體" w:hint="eastAsia"/>
                <w:spacing w:val="-5"/>
                <w:sz w:val="24"/>
                <w:szCs w:val="24"/>
              </w:rPr>
              <w:t>人才鏈結</w:t>
            </w:r>
            <w:r>
              <w:rPr>
                <w:rFonts w:ascii="標楷體" w:eastAsia="標楷體" w:hAnsi="標楷體" w:hint="eastAsia"/>
                <w:spacing w:val="-5"/>
                <w:sz w:val="24"/>
                <w:szCs w:val="24"/>
              </w:rPr>
              <w:t>、</w:t>
            </w:r>
            <w:r w:rsidRPr="00F170D1">
              <w:rPr>
                <w:rFonts w:ascii="標楷體" w:eastAsia="標楷體" w:hAnsi="標楷體" w:hint="eastAsia"/>
                <w:spacing w:val="-5"/>
                <w:sz w:val="24"/>
                <w:szCs w:val="24"/>
              </w:rPr>
              <w:t>園區講座(國際金融科技分享活動、新創講座等)</w:t>
            </w:r>
          </w:p>
          <w:p w14:paraId="1D019DBE" w14:textId="1FCB8250" w:rsidR="00312B5B" w:rsidRDefault="00312B5B" w:rsidP="00A47D86">
            <w:pPr>
              <w:pStyle w:val="a5"/>
              <w:numPr>
                <w:ilvl w:val="0"/>
                <w:numId w:val="10"/>
              </w:numPr>
              <w:spacing w:line="440" w:lineRule="exact"/>
              <w:rPr>
                <w:rFonts w:ascii="標楷體" w:eastAsia="標楷體" w:hAnsi="標楷體"/>
                <w:spacing w:val="-5"/>
                <w:sz w:val="24"/>
                <w:szCs w:val="24"/>
              </w:rPr>
            </w:pPr>
            <w:r>
              <w:rPr>
                <w:rFonts w:ascii="標楷體" w:eastAsia="標楷體" w:hAnsi="標楷體" w:hint="eastAsia"/>
                <w:spacing w:val="-5"/>
                <w:sz w:val="24"/>
                <w:szCs w:val="24"/>
              </w:rPr>
              <w:t>亮點推廣：主題新聞稿發布、年度成果發表等。</w:t>
            </w:r>
          </w:p>
          <w:p w14:paraId="58B17888" w14:textId="620D30DA" w:rsidR="00312B5B" w:rsidRDefault="00312B5B" w:rsidP="00A47D86">
            <w:pPr>
              <w:pStyle w:val="a5"/>
              <w:numPr>
                <w:ilvl w:val="0"/>
                <w:numId w:val="10"/>
              </w:numPr>
              <w:spacing w:line="440" w:lineRule="exact"/>
              <w:rPr>
                <w:rFonts w:ascii="標楷體" w:eastAsia="標楷體" w:hAnsi="標楷體"/>
                <w:spacing w:val="-5"/>
                <w:sz w:val="24"/>
                <w:szCs w:val="24"/>
              </w:rPr>
            </w:pPr>
            <w:r>
              <w:rPr>
                <w:rFonts w:ascii="標楷體" w:eastAsia="標楷體" w:hAnsi="標楷體" w:hint="eastAsia"/>
                <w:spacing w:val="-5"/>
                <w:sz w:val="24"/>
                <w:szCs w:val="24"/>
              </w:rPr>
              <w:t>實體空間：非固定座位(2席次)、會議室、開放式展演空間(免費使用2個時段)</w:t>
            </w:r>
          </w:p>
        </w:tc>
      </w:tr>
    </w:tbl>
    <w:p w14:paraId="2DD76439" w14:textId="21798F19" w:rsidR="000A3FEA" w:rsidRPr="000D7C58" w:rsidRDefault="000A3FEA" w:rsidP="00A47D86">
      <w:pPr>
        <w:spacing w:line="440" w:lineRule="exact"/>
        <w:rPr>
          <w:rFonts w:eastAsiaTheme="minorEastAsia" w:hint="eastAsia"/>
          <w:sz w:val="24"/>
          <w:szCs w:val="24"/>
        </w:rPr>
      </w:pPr>
    </w:p>
    <w:p w14:paraId="423927B8" w14:textId="5A3CC900" w:rsidR="002E0294" w:rsidRPr="000D7C58" w:rsidRDefault="0077036D" w:rsidP="00A47D86">
      <w:pPr>
        <w:pStyle w:val="a5"/>
        <w:numPr>
          <w:ilvl w:val="1"/>
          <w:numId w:val="4"/>
        </w:numPr>
        <w:spacing w:line="440" w:lineRule="exact"/>
        <w:rPr>
          <w:rFonts w:ascii="Times New Roman" w:eastAsia="標楷體" w:hAnsi="Times New Roman" w:cs="Times New Roman"/>
          <w:b/>
          <w:bCs/>
          <w:sz w:val="24"/>
          <w:szCs w:val="24"/>
        </w:rPr>
      </w:pPr>
      <w:r w:rsidRPr="000D7C58">
        <w:rPr>
          <w:rFonts w:ascii="Times New Roman" w:eastAsia="標楷體" w:hAnsi="Times New Roman" w:cs="Times New Roman" w:hint="eastAsia"/>
          <w:b/>
          <w:bCs/>
          <w:sz w:val="24"/>
          <w:szCs w:val="24"/>
        </w:rPr>
        <w:t>企業實驗室</w:t>
      </w:r>
      <w:r w:rsidR="001B73F2" w:rsidRPr="000D7C58">
        <w:rPr>
          <w:rFonts w:ascii="Times New Roman" w:eastAsia="標楷體" w:hAnsi="Times New Roman" w:cs="Times New Roman" w:hint="eastAsia"/>
          <w:b/>
          <w:bCs/>
          <w:sz w:val="24"/>
          <w:szCs w:val="24"/>
        </w:rPr>
        <w:t>獎助</w:t>
      </w:r>
      <w:r w:rsidR="002E0294" w:rsidRPr="000D7C58">
        <w:rPr>
          <w:rFonts w:ascii="Times New Roman" w:eastAsia="標楷體" w:hAnsi="Times New Roman" w:cs="Times New Roman" w:hint="eastAsia"/>
          <w:b/>
          <w:bCs/>
          <w:sz w:val="24"/>
          <w:szCs w:val="24"/>
        </w:rPr>
        <w:t>機制：</w:t>
      </w:r>
    </w:p>
    <w:p w14:paraId="0F80232D" w14:textId="779AA004" w:rsidR="00467338" w:rsidRPr="00E71DAB" w:rsidRDefault="0093147F" w:rsidP="00A47D86">
      <w:pPr>
        <w:pStyle w:val="a5"/>
        <w:numPr>
          <w:ilvl w:val="2"/>
          <w:numId w:val="4"/>
        </w:numPr>
        <w:spacing w:line="440" w:lineRule="exact"/>
        <w:rPr>
          <w:rFonts w:ascii="標楷體" w:eastAsia="標楷體" w:hAnsi="標楷體"/>
          <w:spacing w:val="-5"/>
          <w:sz w:val="24"/>
          <w:szCs w:val="24"/>
        </w:rPr>
      </w:pPr>
      <w:r w:rsidRPr="00E71DAB">
        <w:rPr>
          <w:rFonts w:ascii="標楷體" w:eastAsia="標楷體" w:hAnsi="標楷體" w:hint="eastAsia"/>
          <w:spacing w:val="-5"/>
          <w:sz w:val="24"/>
          <w:szCs w:val="24"/>
        </w:rPr>
        <w:t>為鼓勵使用園區資源，各參與機構得參與園區輔導業務申請補助方案，各參與機構得依繳交年費方案申請補助，金額以</w:t>
      </w:r>
      <w:r w:rsidR="00A726BF" w:rsidRPr="00E71DAB">
        <w:rPr>
          <w:rFonts w:ascii="標楷體" w:eastAsia="標楷體" w:hAnsi="標楷體" w:hint="eastAsia"/>
          <w:spacing w:val="-5"/>
          <w:sz w:val="24"/>
          <w:szCs w:val="24"/>
        </w:rPr>
        <w:t>下</w:t>
      </w:r>
      <w:r w:rsidRPr="00E71DAB">
        <w:rPr>
          <w:rFonts w:ascii="標楷體" w:eastAsia="標楷體" w:hAnsi="標楷體" w:hint="eastAsia"/>
          <w:spacing w:val="-5"/>
          <w:sz w:val="24"/>
          <w:szCs w:val="24"/>
        </w:rPr>
        <w:t>列金額為上限</w:t>
      </w:r>
      <w:r w:rsidR="003D3417">
        <w:rPr>
          <w:rFonts w:ascii="標楷體" w:eastAsia="標楷體" w:hAnsi="標楷體" w:hint="eastAsia"/>
          <w:spacing w:val="-5"/>
          <w:sz w:val="24"/>
          <w:szCs w:val="24"/>
        </w:rPr>
        <w:t>(企業實驗室入會費之35%)</w:t>
      </w:r>
      <w:r w:rsidR="002A5D34" w:rsidRPr="00E71DAB">
        <w:rPr>
          <w:rFonts w:ascii="標楷體" w:eastAsia="標楷體" w:hAnsi="標楷體" w:hint="eastAsia"/>
          <w:spacing w:val="-5"/>
          <w:sz w:val="24"/>
          <w:szCs w:val="24"/>
        </w:rPr>
        <w:t>，若當年度未申請</w:t>
      </w:r>
      <w:r w:rsidR="000A3FEA" w:rsidRPr="00E71DAB">
        <w:rPr>
          <w:rFonts w:ascii="標楷體" w:eastAsia="標楷體" w:hAnsi="標楷體" w:hint="eastAsia"/>
          <w:spacing w:val="-5"/>
          <w:sz w:val="24"/>
          <w:szCs w:val="24"/>
        </w:rPr>
        <w:t>補助</w:t>
      </w:r>
      <w:r w:rsidR="002A5D34" w:rsidRPr="00E71DAB">
        <w:rPr>
          <w:rFonts w:ascii="標楷體" w:eastAsia="標楷體" w:hAnsi="標楷體" w:hint="eastAsia"/>
          <w:spacing w:val="-5"/>
          <w:sz w:val="24"/>
          <w:szCs w:val="24"/>
        </w:rPr>
        <w:t>則視同放棄使用權不得追溯</w:t>
      </w:r>
      <w:r w:rsidR="002E0294" w:rsidRPr="00E71DAB">
        <w:rPr>
          <w:rFonts w:ascii="標楷體" w:eastAsia="標楷體" w:hAnsi="標楷體" w:hint="eastAsia"/>
          <w:spacing w:val="-5"/>
          <w:sz w:val="24"/>
          <w:szCs w:val="24"/>
        </w:rPr>
        <w:t>。</w:t>
      </w:r>
    </w:p>
    <w:tbl>
      <w:tblPr>
        <w:tblStyle w:val="af2"/>
        <w:tblW w:w="0" w:type="auto"/>
        <w:tblInd w:w="1696" w:type="dxa"/>
        <w:tblLook w:val="04A0" w:firstRow="1" w:lastRow="0" w:firstColumn="1" w:lastColumn="0" w:noHBand="0" w:noVBand="1"/>
      </w:tblPr>
      <w:tblGrid>
        <w:gridCol w:w="2552"/>
        <w:gridCol w:w="2410"/>
      </w:tblGrid>
      <w:tr w:rsidR="00467338" w:rsidRPr="00F170D1" w14:paraId="0CEEAC5C" w14:textId="77777777" w:rsidTr="00E71DAB">
        <w:tc>
          <w:tcPr>
            <w:tcW w:w="2552" w:type="dxa"/>
            <w:shd w:val="clear" w:color="auto" w:fill="95B3D7" w:themeFill="accent1" w:themeFillTint="99"/>
          </w:tcPr>
          <w:p w14:paraId="5E06C476" w14:textId="7EDA6517" w:rsidR="00467338" w:rsidRPr="00E71DAB" w:rsidRDefault="00467338" w:rsidP="00A47D86">
            <w:pPr>
              <w:pStyle w:val="a5"/>
              <w:spacing w:line="440" w:lineRule="exact"/>
              <w:ind w:left="0" w:firstLine="0"/>
              <w:jc w:val="center"/>
              <w:rPr>
                <w:rFonts w:ascii="標楷體" w:eastAsia="標楷體" w:hAnsi="標楷體"/>
                <w:spacing w:val="-5"/>
                <w:sz w:val="24"/>
                <w:szCs w:val="24"/>
              </w:rPr>
            </w:pPr>
            <w:r w:rsidRPr="00E71DAB">
              <w:rPr>
                <w:rFonts w:ascii="標楷體" w:eastAsia="標楷體" w:hAnsi="標楷體" w:hint="eastAsia"/>
                <w:spacing w:val="-5"/>
                <w:sz w:val="24"/>
                <w:szCs w:val="24"/>
              </w:rPr>
              <w:lastRenderedPageBreak/>
              <w:t>進駐</w:t>
            </w:r>
            <w:r w:rsidR="0016604F" w:rsidRPr="00E71DAB">
              <w:rPr>
                <w:rFonts w:ascii="標楷體" w:eastAsia="標楷體" w:hAnsi="標楷體" w:hint="eastAsia"/>
                <w:spacing w:val="-5"/>
                <w:sz w:val="24"/>
                <w:szCs w:val="24"/>
              </w:rPr>
              <w:t>年費</w:t>
            </w:r>
          </w:p>
        </w:tc>
        <w:tc>
          <w:tcPr>
            <w:tcW w:w="2410" w:type="dxa"/>
            <w:shd w:val="clear" w:color="auto" w:fill="95B3D7" w:themeFill="accent1" w:themeFillTint="99"/>
          </w:tcPr>
          <w:p w14:paraId="44ABC699" w14:textId="6A428BB4" w:rsidR="00467338" w:rsidRPr="00E71DAB" w:rsidRDefault="0016604F" w:rsidP="00A47D86">
            <w:pPr>
              <w:pStyle w:val="a5"/>
              <w:spacing w:line="440" w:lineRule="exact"/>
              <w:ind w:left="0" w:firstLine="0"/>
              <w:jc w:val="center"/>
              <w:rPr>
                <w:rFonts w:ascii="標楷體" w:eastAsia="標楷體" w:hAnsi="標楷體"/>
                <w:spacing w:val="-5"/>
                <w:sz w:val="24"/>
                <w:szCs w:val="24"/>
              </w:rPr>
            </w:pPr>
            <w:r w:rsidRPr="00E71DAB">
              <w:rPr>
                <w:rFonts w:ascii="標楷體" w:eastAsia="標楷體" w:hAnsi="標楷體" w:hint="eastAsia"/>
                <w:spacing w:val="-5"/>
                <w:sz w:val="24"/>
                <w:szCs w:val="24"/>
              </w:rPr>
              <w:t>獎助上限</w:t>
            </w:r>
          </w:p>
        </w:tc>
      </w:tr>
      <w:tr w:rsidR="0016604F" w14:paraId="794E222A" w14:textId="77777777" w:rsidTr="00E71DAB">
        <w:tc>
          <w:tcPr>
            <w:tcW w:w="2552" w:type="dxa"/>
          </w:tcPr>
          <w:p w14:paraId="20EF39B9" w14:textId="09715DF6" w:rsidR="0016604F" w:rsidRDefault="0016604F" w:rsidP="00A47D86">
            <w:pPr>
              <w:pStyle w:val="a5"/>
              <w:spacing w:line="440" w:lineRule="exact"/>
              <w:ind w:left="0" w:firstLine="0"/>
              <w:jc w:val="center"/>
              <w:rPr>
                <w:rFonts w:ascii="標楷體" w:eastAsia="標楷體" w:hAnsi="標楷體"/>
                <w:spacing w:val="-5"/>
                <w:sz w:val="24"/>
                <w:szCs w:val="24"/>
              </w:rPr>
            </w:pPr>
            <w:r>
              <w:rPr>
                <w:rFonts w:ascii="標楷體" w:eastAsia="標楷體" w:hAnsi="標楷體" w:hint="eastAsia"/>
                <w:spacing w:val="-5"/>
                <w:sz w:val="24"/>
                <w:szCs w:val="24"/>
              </w:rPr>
              <w:t>45萬</w:t>
            </w:r>
          </w:p>
        </w:tc>
        <w:tc>
          <w:tcPr>
            <w:tcW w:w="2410" w:type="dxa"/>
          </w:tcPr>
          <w:p w14:paraId="14862535" w14:textId="52CFF45F" w:rsidR="0016604F" w:rsidRDefault="0016604F" w:rsidP="00A47D86">
            <w:pPr>
              <w:pStyle w:val="a5"/>
              <w:spacing w:line="440" w:lineRule="exact"/>
              <w:ind w:left="0" w:firstLine="0"/>
              <w:jc w:val="center"/>
              <w:rPr>
                <w:rFonts w:ascii="標楷體" w:eastAsia="標楷體" w:hAnsi="標楷體"/>
                <w:spacing w:val="-5"/>
                <w:sz w:val="24"/>
                <w:szCs w:val="24"/>
              </w:rPr>
            </w:pPr>
            <w:r>
              <w:rPr>
                <w:rFonts w:ascii="標楷體" w:eastAsia="標楷體" w:hAnsi="標楷體" w:hint="eastAsia"/>
                <w:spacing w:val="-5"/>
                <w:sz w:val="24"/>
                <w:szCs w:val="24"/>
              </w:rPr>
              <w:t>1</w:t>
            </w:r>
            <w:r w:rsidR="004536FF">
              <w:rPr>
                <w:rFonts w:ascii="標楷體" w:eastAsia="標楷體" w:hAnsi="標楷體" w:hint="eastAsia"/>
                <w:spacing w:val="-5"/>
                <w:sz w:val="24"/>
                <w:szCs w:val="24"/>
              </w:rPr>
              <w:t>5</w:t>
            </w:r>
            <w:r>
              <w:rPr>
                <w:rFonts w:ascii="標楷體" w:eastAsia="標楷體" w:hAnsi="標楷體" w:hint="eastAsia"/>
                <w:spacing w:val="-5"/>
                <w:sz w:val="24"/>
                <w:szCs w:val="24"/>
              </w:rPr>
              <w:t>萬</w:t>
            </w:r>
            <w:r w:rsidR="004536FF">
              <w:rPr>
                <w:rFonts w:ascii="標楷體" w:eastAsia="標楷體" w:hAnsi="標楷體" w:hint="eastAsia"/>
                <w:spacing w:val="-5"/>
                <w:sz w:val="24"/>
                <w:szCs w:val="24"/>
              </w:rPr>
              <w:t>7</w:t>
            </w:r>
            <w:r w:rsidR="00E42285">
              <w:rPr>
                <w:rFonts w:ascii="標楷體" w:eastAsia="標楷體" w:hAnsi="標楷體" w:hint="eastAsia"/>
                <w:spacing w:val="-5"/>
                <w:sz w:val="24"/>
                <w:szCs w:val="24"/>
              </w:rPr>
              <w:t>仟</w:t>
            </w:r>
            <w:r w:rsidR="004536FF">
              <w:rPr>
                <w:rFonts w:ascii="標楷體" w:eastAsia="標楷體" w:hAnsi="標楷體" w:hint="eastAsia"/>
                <w:spacing w:val="-5"/>
                <w:sz w:val="24"/>
                <w:szCs w:val="24"/>
              </w:rPr>
              <w:t>5佰</w:t>
            </w:r>
          </w:p>
        </w:tc>
      </w:tr>
      <w:tr w:rsidR="0016604F" w14:paraId="5A82663B" w14:textId="77777777" w:rsidTr="00E71DAB">
        <w:tc>
          <w:tcPr>
            <w:tcW w:w="2552" w:type="dxa"/>
          </w:tcPr>
          <w:p w14:paraId="34E52309" w14:textId="36EB6B8B" w:rsidR="0016604F" w:rsidRDefault="0016604F" w:rsidP="00A47D86">
            <w:pPr>
              <w:pStyle w:val="a5"/>
              <w:spacing w:line="440" w:lineRule="exact"/>
              <w:ind w:left="0" w:firstLine="0"/>
              <w:jc w:val="center"/>
              <w:rPr>
                <w:rFonts w:ascii="標楷體" w:eastAsia="標楷體" w:hAnsi="標楷體"/>
                <w:spacing w:val="-5"/>
                <w:sz w:val="24"/>
                <w:szCs w:val="24"/>
              </w:rPr>
            </w:pPr>
            <w:r>
              <w:rPr>
                <w:rFonts w:ascii="標楷體" w:eastAsia="標楷體" w:hAnsi="標楷體" w:hint="eastAsia"/>
                <w:spacing w:val="-5"/>
                <w:sz w:val="24"/>
                <w:szCs w:val="24"/>
              </w:rPr>
              <w:t>18萬</w:t>
            </w:r>
          </w:p>
        </w:tc>
        <w:tc>
          <w:tcPr>
            <w:tcW w:w="2410" w:type="dxa"/>
          </w:tcPr>
          <w:p w14:paraId="557DE9E2" w14:textId="17E93297" w:rsidR="0016604F" w:rsidRDefault="00E42285" w:rsidP="00A47D86">
            <w:pPr>
              <w:pStyle w:val="a5"/>
              <w:spacing w:line="440" w:lineRule="exact"/>
              <w:ind w:left="0" w:firstLine="0"/>
              <w:jc w:val="center"/>
              <w:rPr>
                <w:rFonts w:ascii="標楷體" w:eastAsia="標楷體" w:hAnsi="標楷體"/>
                <w:spacing w:val="-5"/>
                <w:sz w:val="24"/>
                <w:szCs w:val="24"/>
              </w:rPr>
            </w:pPr>
            <w:r>
              <w:rPr>
                <w:rFonts w:ascii="標楷體" w:eastAsia="標楷體" w:hAnsi="標楷體" w:hint="eastAsia"/>
                <w:spacing w:val="-5"/>
                <w:sz w:val="24"/>
                <w:szCs w:val="24"/>
              </w:rPr>
              <w:t>6</w:t>
            </w:r>
            <w:r w:rsidR="0016604F">
              <w:rPr>
                <w:rFonts w:ascii="標楷體" w:eastAsia="標楷體" w:hAnsi="標楷體" w:hint="eastAsia"/>
                <w:spacing w:val="-5"/>
                <w:sz w:val="24"/>
                <w:szCs w:val="24"/>
              </w:rPr>
              <w:t>萬</w:t>
            </w:r>
            <w:r>
              <w:rPr>
                <w:rFonts w:ascii="標楷體" w:eastAsia="標楷體" w:hAnsi="標楷體" w:hint="eastAsia"/>
                <w:spacing w:val="-5"/>
                <w:sz w:val="24"/>
                <w:szCs w:val="24"/>
              </w:rPr>
              <w:t>3仟</w:t>
            </w:r>
          </w:p>
        </w:tc>
      </w:tr>
    </w:tbl>
    <w:p w14:paraId="42CEE619" w14:textId="39405735" w:rsidR="009F1023" w:rsidRDefault="00EE7730" w:rsidP="00A47D86">
      <w:pPr>
        <w:pStyle w:val="a5"/>
        <w:numPr>
          <w:ilvl w:val="2"/>
          <w:numId w:val="4"/>
        </w:numPr>
        <w:spacing w:line="440" w:lineRule="exact"/>
        <w:rPr>
          <w:rFonts w:ascii="標楷體" w:eastAsia="標楷體" w:hAnsi="標楷體"/>
          <w:spacing w:val="-5"/>
          <w:sz w:val="24"/>
          <w:szCs w:val="24"/>
        </w:rPr>
      </w:pPr>
      <w:r>
        <w:rPr>
          <w:rFonts w:ascii="標楷體" w:eastAsia="標楷體" w:hAnsi="標楷體" w:hint="eastAsia"/>
          <w:spacing w:val="-5"/>
          <w:sz w:val="24"/>
          <w:szCs w:val="24"/>
        </w:rPr>
        <w:t>會員</w:t>
      </w:r>
      <w:r w:rsidR="00F9695E" w:rsidRPr="00EE7730">
        <w:rPr>
          <w:rFonts w:ascii="標楷體" w:eastAsia="標楷體" w:hAnsi="標楷體" w:hint="eastAsia"/>
          <w:spacing w:val="-5"/>
          <w:sz w:val="24"/>
          <w:szCs w:val="24"/>
        </w:rPr>
        <w:t>機構可視園區當年度規劃使用</w:t>
      </w:r>
      <w:r>
        <w:rPr>
          <w:rFonts w:ascii="標楷體" w:eastAsia="標楷體" w:hAnsi="標楷體" w:hint="eastAsia"/>
          <w:spacing w:val="-5"/>
          <w:sz w:val="24"/>
          <w:szCs w:val="24"/>
        </w:rPr>
        <w:t>獎</w:t>
      </w:r>
      <w:r w:rsidRPr="00C6662A">
        <w:rPr>
          <w:rFonts w:ascii="標楷體" w:eastAsia="標楷體" w:hAnsi="標楷體" w:hint="eastAsia"/>
          <w:spacing w:val="-5"/>
          <w:sz w:val="24"/>
          <w:szCs w:val="24"/>
        </w:rPr>
        <w:t>助項目</w:t>
      </w:r>
      <w:r w:rsidR="00F9695E" w:rsidRPr="00EE7730">
        <w:rPr>
          <w:rFonts w:ascii="標楷體" w:eastAsia="標楷體" w:hAnsi="標楷體" w:hint="eastAsia"/>
          <w:spacing w:val="-5"/>
          <w:sz w:val="24"/>
          <w:szCs w:val="24"/>
        </w:rPr>
        <w:t>，</w:t>
      </w:r>
      <w:r w:rsidR="00F9695E" w:rsidRPr="00EE7730">
        <w:rPr>
          <w:rFonts w:ascii="標楷體" w:eastAsia="標楷體" w:hAnsi="標楷體"/>
          <w:spacing w:val="-5"/>
          <w:sz w:val="24"/>
          <w:szCs w:val="24"/>
        </w:rPr>
        <w:t>不限制經費使用比例</w:t>
      </w:r>
      <w:r w:rsidR="00F9695E">
        <w:rPr>
          <w:rFonts w:ascii="標楷體" w:eastAsia="標楷體" w:hAnsi="標楷體" w:hint="eastAsia"/>
          <w:spacing w:val="-5"/>
          <w:sz w:val="24"/>
          <w:szCs w:val="24"/>
        </w:rPr>
        <w:t>。獎助</w:t>
      </w:r>
      <w:r w:rsidR="00F9695E" w:rsidRPr="00F9695E">
        <w:rPr>
          <w:rFonts w:ascii="標楷體" w:eastAsia="標楷體" w:hAnsi="標楷體" w:hint="eastAsia"/>
          <w:spacing w:val="-5"/>
          <w:sz w:val="24"/>
          <w:szCs w:val="24"/>
        </w:rPr>
        <w:t>項目</w:t>
      </w:r>
      <w:r w:rsidR="009F1023">
        <w:rPr>
          <w:rFonts w:ascii="標楷體" w:eastAsia="標楷體" w:hAnsi="標楷體" w:hint="eastAsia"/>
          <w:spacing w:val="-5"/>
          <w:sz w:val="24"/>
          <w:szCs w:val="24"/>
        </w:rPr>
        <w:t>說明如下：</w:t>
      </w:r>
    </w:p>
    <w:p w14:paraId="7BCAFBCA" w14:textId="7D176E7C" w:rsidR="009F1023" w:rsidRDefault="00B32126" w:rsidP="00A47D86">
      <w:pPr>
        <w:pStyle w:val="a5"/>
        <w:numPr>
          <w:ilvl w:val="3"/>
          <w:numId w:val="4"/>
        </w:numPr>
        <w:spacing w:line="440" w:lineRule="exact"/>
        <w:jc w:val="both"/>
        <w:rPr>
          <w:rFonts w:ascii="標楷體" w:eastAsia="標楷體" w:hAnsi="標楷體"/>
          <w:spacing w:val="-5"/>
          <w:sz w:val="24"/>
          <w:szCs w:val="24"/>
        </w:rPr>
      </w:pPr>
      <w:r>
        <w:rPr>
          <w:rFonts w:ascii="標楷體" w:eastAsia="標楷體" w:hAnsi="標楷體" w:hint="eastAsia"/>
          <w:spacing w:val="-5"/>
          <w:sz w:val="24"/>
          <w:szCs w:val="24"/>
        </w:rPr>
        <w:t>園區辦理之</w:t>
      </w:r>
      <w:r w:rsidR="00F9695E" w:rsidRPr="00F9695E">
        <w:rPr>
          <w:rFonts w:ascii="標楷體" w:eastAsia="標楷體" w:hAnsi="標楷體" w:hint="eastAsia"/>
          <w:spacing w:val="-5"/>
          <w:sz w:val="24"/>
          <w:szCs w:val="24"/>
        </w:rPr>
        <w:t>國際參展</w:t>
      </w:r>
      <w:r w:rsidR="009F1023">
        <w:rPr>
          <w:rFonts w:ascii="標楷體" w:eastAsia="標楷體" w:hAnsi="標楷體" w:hint="eastAsia"/>
          <w:spacing w:val="-5"/>
          <w:sz w:val="24"/>
          <w:szCs w:val="24"/>
        </w:rPr>
        <w:t>：</w:t>
      </w:r>
      <w:r>
        <w:rPr>
          <w:rFonts w:ascii="標楷體" w:eastAsia="標楷體" w:hAnsi="標楷體" w:hint="eastAsia"/>
          <w:spacing w:val="-5"/>
          <w:sz w:val="24"/>
          <w:szCs w:val="24"/>
        </w:rPr>
        <w:t>補助機票、住宿、大會門票</w:t>
      </w:r>
      <w:r w:rsidR="009F1023">
        <w:rPr>
          <w:rFonts w:ascii="標楷體" w:eastAsia="標楷體" w:hAnsi="標楷體" w:hint="eastAsia"/>
          <w:spacing w:val="-5"/>
          <w:sz w:val="24"/>
          <w:szCs w:val="24"/>
        </w:rPr>
        <w:t>。</w:t>
      </w:r>
    </w:p>
    <w:p w14:paraId="07B67676" w14:textId="0DC193D3" w:rsidR="002E0294" w:rsidRPr="00C6662A" w:rsidRDefault="00F9695E" w:rsidP="00A47D86">
      <w:pPr>
        <w:pStyle w:val="a5"/>
        <w:numPr>
          <w:ilvl w:val="3"/>
          <w:numId w:val="4"/>
        </w:numPr>
        <w:spacing w:line="440" w:lineRule="exact"/>
        <w:jc w:val="both"/>
        <w:rPr>
          <w:rFonts w:ascii="標楷體" w:eastAsia="標楷體" w:hAnsi="標楷體"/>
          <w:spacing w:val="-5"/>
          <w:sz w:val="24"/>
          <w:szCs w:val="24"/>
        </w:rPr>
      </w:pPr>
      <w:r>
        <w:rPr>
          <w:rFonts w:ascii="標楷體" w:eastAsia="標楷體" w:hAnsi="標楷體"/>
          <w:spacing w:val="-5"/>
          <w:sz w:val="24"/>
          <w:szCs w:val="24"/>
        </w:rPr>
        <w:t>金融科技專題</w:t>
      </w:r>
      <w:r w:rsidR="00B32126">
        <w:rPr>
          <w:rFonts w:ascii="標楷體" w:eastAsia="標楷體" w:hAnsi="標楷體" w:hint="eastAsia"/>
          <w:spacing w:val="-5"/>
          <w:sz w:val="24"/>
          <w:szCs w:val="24"/>
        </w:rPr>
        <w:t>研究</w:t>
      </w:r>
      <w:r w:rsidR="009F1023">
        <w:rPr>
          <w:rFonts w:ascii="標楷體" w:eastAsia="標楷體" w:hAnsi="標楷體" w:hint="eastAsia"/>
          <w:spacing w:val="-5"/>
          <w:sz w:val="24"/>
          <w:szCs w:val="24"/>
        </w:rPr>
        <w:t>：補助機構</w:t>
      </w:r>
      <w:r w:rsidR="00B32126">
        <w:rPr>
          <w:rFonts w:ascii="標楷體" w:eastAsia="標楷體" w:hAnsi="標楷體" w:hint="eastAsia"/>
          <w:spacing w:val="-5"/>
          <w:sz w:val="24"/>
          <w:szCs w:val="24"/>
        </w:rPr>
        <w:t>委託資策會</w:t>
      </w:r>
      <w:r w:rsidR="009F1023">
        <w:rPr>
          <w:rFonts w:ascii="標楷體" w:eastAsia="標楷體" w:hAnsi="標楷體" w:hint="eastAsia"/>
          <w:spacing w:val="-5"/>
          <w:sz w:val="24"/>
          <w:szCs w:val="24"/>
        </w:rPr>
        <w:t>之</w:t>
      </w:r>
      <w:r w:rsidR="00B32126">
        <w:rPr>
          <w:rFonts w:ascii="標楷體" w:eastAsia="標楷體" w:hAnsi="標楷體" w:hint="eastAsia"/>
          <w:spacing w:val="-5"/>
          <w:sz w:val="24"/>
          <w:szCs w:val="24"/>
        </w:rPr>
        <w:t>「金融科技專題顧問服務」</w:t>
      </w:r>
      <w:r w:rsidRPr="00F9695E">
        <w:rPr>
          <w:rFonts w:ascii="標楷體" w:eastAsia="標楷體" w:hAnsi="標楷體" w:hint="eastAsia"/>
          <w:spacing w:val="-5"/>
          <w:sz w:val="24"/>
          <w:szCs w:val="24"/>
        </w:rPr>
        <w:t>。</w:t>
      </w:r>
    </w:p>
    <w:p w14:paraId="616503DC" w14:textId="29CFAC47" w:rsidR="00D46921" w:rsidRPr="00326485" w:rsidRDefault="00EE7730">
      <w:pPr>
        <w:pStyle w:val="10"/>
        <w:numPr>
          <w:ilvl w:val="0"/>
          <w:numId w:val="1"/>
        </w:numPr>
        <w:spacing w:before="120" w:after="120" w:line="360" w:lineRule="auto"/>
        <w:jc w:val="both"/>
        <w:rPr>
          <w:rFonts w:ascii="標楷體" w:eastAsia="標楷體" w:hAnsi="標楷體" w:cs="微軟正黑體"/>
          <w:b/>
          <w:sz w:val="36"/>
          <w:szCs w:val="36"/>
        </w:rPr>
      </w:pPr>
      <w:bookmarkStart w:id="8" w:name="_Toc187697697"/>
      <w:r>
        <w:rPr>
          <w:rFonts w:ascii="標楷體" w:eastAsia="標楷體" w:hAnsi="標楷體" w:cs="微軟正黑體" w:hint="eastAsia"/>
          <w:b/>
          <w:sz w:val="36"/>
          <w:szCs w:val="36"/>
        </w:rPr>
        <w:t>企業實驗室</w:t>
      </w:r>
      <w:r w:rsidRPr="00326485">
        <w:rPr>
          <w:rFonts w:ascii="標楷體" w:eastAsia="標楷體" w:hAnsi="標楷體" w:cs="微軟正黑體" w:hint="eastAsia"/>
          <w:b/>
          <w:sz w:val="36"/>
          <w:szCs w:val="36"/>
        </w:rPr>
        <w:t>輔導</w:t>
      </w:r>
      <w:r>
        <w:rPr>
          <w:rFonts w:ascii="標楷體" w:eastAsia="標楷體" w:hAnsi="標楷體" w:cs="微軟正黑體" w:hint="eastAsia"/>
          <w:b/>
          <w:sz w:val="36"/>
          <w:szCs w:val="36"/>
        </w:rPr>
        <w:t>機制</w:t>
      </w:r>
      <w:bookmarkEnd w:id="8"/>
    </w:p>
    <w:p w14:paraId="6E20E58B" w14:textId="77777777" w:rsidR="00BB2C7D" w:rsidRPr="00326485" w:rsidRDefault="00950868" w:rsidP="00A47D86">
      <w:pPr>
        <w:spacing w:line="440" w:lineRule="exact"/>
        <w:ind w:leftChars="129" w:left="284" w:firstLineChars="206" w:firstLine="484"/>
        <w:jc w:val="both"/>
        <w:rPr>
          <w:rFonts w:ascii="標楷體" w:eastAsia="標楷體" w:hAnsi="標楷體"/>
          <w:spacing w:val="-5"/>
          <w:sz w:val="24"/>
          <w:szCs w:val="24"/>
          <w:lang w:bidi="ar-SA"/>
        </w:rPr>
      </w:pPr>
      <w:r w:rsidRPr="00326485">
        <w:rPr>
          <w:rFonts w:ascii="標楷體" w:eastAsia="標楷體" w:hAnsi="標楷體" w:hint="eastAsia"/>
          <w:spacing w:val="-5"/>
          <w:sz w:val="24"/>
          <w:szCs w:val="24"/>
          <w:lang w:bidi="ar-SA"/>
        </w:rPr>
        <w:t>企業實驗室定位為「金融科技產品及服務進入市場前的實驗場域」，協助進駐企業與園區新創團隊進行交流及合作，激盪創新應用發想，透過合作與實證，逐步落地市場。</w:t>
      </w:r>
    </w:p>
    <w:p w14:paraId="31896928" w14:textId="35CA6814" w:rsidR="00950868" w:rsidRPr="00326485" w:rsidRDefault="00950868" w:rsidP="00A47D86">
      <w:pPr>
        <w:spacing w:line="440" w:lineRule="exact"/>
        <w:ind w:leftChars="129" w:left="284" w:firstLineChars="206" w:firstLine="484"/>
        <w:jc w:val="both"/>
        <w:rPr>
          <w:rFonts w:ascii="標楷體" w:eastAsia="標楷體" w:hAnsi="標楷體"/>
          <w:spacing w:val="-5"/>
          <w:sz w:val="24"/>
          <w:szCs w:val="24"/>
          <w:lang w:bidi="ar-SA"/>
        </w:rPr>
      </w:pPr>
      <w:r w:rsidRPr="00326485">
        <w:rPr>
          <w:rFonts w:ascii="標楷體" w:eastAsia="標楷體" w:hAnsi="標楷體" w:hint="eastAsia"/>
          <w:spacing w:val="-5"/>
          <w:sz w:val="24"/>
          <w:szCs w:val="24"/>
          <w:lang w:bidi="ar-SA"/>
        </w:rPr>
        <w:t>輔導</w:t>
      </w:r>
      <w:r w:rsidR="001166D3">
        <w:rPr>
          <w:rFonts w:ascii="標楷體" w:eastAsia="標楷體" w:hAnsi="標楷體" w:hint="eastAsia"/>
          <w:spacing w:val="-5"/>
          <w:sz w:val="24"/>
          <w:szCs w:val="24"/>
          <w:lang w:bidi="ar-SA"/>
        </w:rPr>
        <w:t>項目及可運用資源</w:t>
      </w:r>
      <w:r w:rsidRPr="00326485">
        <w:rPr>
          <w:rFonts w:ascii="標楷體" w:eastAsia="標楷體" w:hAnsi="標楷體" w:hint="eastAsia"/>
          <w:spacing w:val="-5"/>
          <w:sz w:val="24"/>
          <w:szCs w:val="24"/>
          <w:lang w:bidi="ar-SA"/>
        </w:rPr>
        <w:t>如下：</w:t>
      </w:r>
    </w:p>
    <w:p w14:paraId="72DA3643" w14:textId="341D109A" w:rsidR="00950868" w:rsidRPr="00326485" w:rsidRDefault="001166D3" w:rsidP="00A47D86">
      <w:pPr>
        <w:pStyle w:val="a5"/>
        <w:numPr>
          <w:ilvl w:val="0"/>
          <w:numId w:val="8"/>
        </w:numPr>
        <w:spacing w:line="440" w:lineRule="exact"/>
        <w:jc w:val="both"/>
        <w:rPr>
          <w:rFonts w:ascii="標楷體" w:eastAsia="標楷體" w:hAnsi="標楷體"/>
          <w:spacing w:val="-5"/>
          <w:sz w:val="24"/>
          <w:szCs w:val="24"/>
        </w:rPr>
      </w:pPr>
      <w:r w:rsidRPr="009F1023">
        <w:rPr>
          <w:rFonts w:ascii="標楷體" w:eastAsia="標楷體" w:hAnsi="標楷體" w:hint="eastAsia"/>
          <w:b/>
          <w:spacing w:val="-5"/>
          <w:sz w:val="24"/>
          <w:szCs w:val="24"/>
        </w:rPr>
        <w:t>企業實驗室主題訂定</w:t>
      </w:r>
      <w:r>
        <w:rPr>
          <w:rFonts w:ascii="標楷體" w:eastAsia="標楷體" w:hAnsi="標楷體" w:hint="eastAsia"/>
          <w:spacing w:val="-5"/>
          <w:sz w:val="24"/>
          <w:szCs w:val="24"/>
        </w:rPr>
        <w:t>：</w:t>
      </w:r>
      <w:r w:rsidR="00950868" w:rsidRPr="00326485">
        <w:rPr>
          <w:rFonts w:ascii="標楷體" w:eastAsia="標楷體" w:hAnsi="標楷體" w:hint="eastAsia"/>
          <w:spacing w:val="-5"/>
          <w:sz w:val="24"/>
          <w:szCs w:val="24"/>
        </w:rPr>
        <w:t>透過</w:t>
      </w:r>
      <w:r w:rsidR="00D679A5" w:rsidRPr="00326485">
        <w:rPr>
          <w:rFonts w:ascii="標楷體" w:eastAsia="標楷體" w:hAnsi="標楷體" w:hint="eastAsia"/>
          <w:spacing w:val="-5"/>
          <w:sz w:val="24"/>
          <w:szCs w:val="24"/>
        </w:rPr>
        <w:t>園區</w:t>
      </w:r>
      <w:r w:rsidR="005B3767">
        <w:rPr>
          <w:rFonts w:ascii="標楷體" w:eastAsia="標楷體" w:hAnsi="標楷體" w:hint="eastAsia"/>
          <w:spacing w:val="-5"/>
          <w:sz w:val="24"/>
          <w:szCs w:val="24"/>
        </w:rPr>
        <w:t>「</w:t>
      </w:r>
      <w:r>
        <w:rPr>
          <w:rFonts w:ascii="標楷體" w:eastAsia="標楷體" w:hAnsi="標楷體" w:hint="eastAsia"/>
          <w:spacing w:val="-5"/>
          <w:sz w:val="24"/>
          <w:szCs w:val="24"/>
        </w:rPr>
        <w:t>主題</w:t>
      </w:r>
      <w:r w:rsidRPr="00326485">
        <w:rPr>
          <w:rFonts w:ascii="標楷體" w:eastAsia="標楷體" w:hAnsi="標楷體" w:hint="eastAsia"/>
          <w:spacing w:val="-5"/>
          <w:sz w:val="24"/>
          <w:szCs w:val="24"/>
        </w:rPr>
        <w:t>共識會議</w:t>
      </w:r>
      <w:r w:rsidR="005B3767">
        <w:rPr>
          <w:rFonts w:ascii="標楷體" w:eastAsia="標楷體" w:hAnsi="標楷體" w:hint="eastAsia"/>
          <w:spacing w:val="-5"/>
          <w:sz w:val="24"/>
          <w:szCs w:val="24"/>
        </w:rPr>
        <w:t>」</w:t>
      </w:r>
      <w:r w:rsidR="009F1023">
        <w:rPr>
          <w:rFonts w:ascii="標楷體" w:eastAsia="標楷體" w:hAnsi="標楷體" w:hint="eastAsia"/>
          <w:spacing w:val="-5"/>
          <w:sz w:val="24"/>
          <w:szCs w:val="24"/>
        </w:rPr>
        <w:t>協助機構盤點數位轉型發展需求</w:t>
      </w:r>
      <w:r w:rsidR="00E83A05">
        <w:rPr>
          <w:rFonts w:ascii="標楷體" w:eastAsia="標楷體" w:hAnsi="標楷體" w:hint="eastAsia"/>
          <w:spacing w:val="-5"/>
          <w:sz w:val="24"/>
          <w:szCs w:val="24"/>
        </w:rPr>
        <w:t>並</w:t>
      </w:r>
      <w:r w:rsidR="009F1023">
        <w:rPr>
          <w:rFonts w:ascii="標楷體" w:eastAsia="標楷體" w:hAnsi="標楷體" w:hint="eastAsia"/>
          <w:spacing w:val="-5"/>
          <w:sz w:val="24"/>
          <w:szCs w:val="24"/>
        </w:rPr>
        <w:t>訂出</w:t>
      </w:r>
      <w:r w:rsidR="00E83A05" w:rsidRPr="00326485">
        <w:rPr>
          <w:rFonts w:ascii="標楷體" w:eastAsia="標楷體" w:hAnsi="標楷體" w:hint="eastAsia"/>
          <w:spacing w:val="-5"/>
          <w:sz w:val="24"/>
          <w:szCs w:val="24"/>
        </w:rPr>
        <w:t>實證主題</w:t>
      </w:r>
      <w:r w:rsidR="0016604F">
        <w:rPr>
          <w:rFonts w:ascii="標楷體" w:eastAsia="標楷體" w:hAnsi="標楷體" w:hint="eastAsia"/>
          <w:spacing w:val="-5"/>
          <w:sz w:val="24"/>
          <w:szCs w:val="24"/>
        </w:rPr>
        <w:t>。</w:t>
      </w:r>
    </w:p>
    <w:p w14:paraId="1722444D" w14:textId="0F3B4FD7" w:rsidR="00A460A0" w:rsidRPr="00326485" w:rsidRDefault="0016604F" w:rsidP="00A47D86">
      <w:pPr>
        <w:pStyle w:val="a5"/>
        <w:numPr>
          <w:ilvl w:val="0"/>
          <w:numId w:val="8"/>
        </w:numPr>
        <w:spacing w:line="440" w:lineRule="exact"/>
        <w:jc w:val="both"/>
        <w:rPr>
          <w:rFonts w:ascii="標楷體" w:eastAsia="標楷體" w:hAnsi="標楷體"/>
          <w:spacing w:val="-5"/>
          <w:sz w:val="24"/>
          <w:szCs w:val="24"/>
        </w:rPr>
      </w:pPr>
      <w:r w:rsidRPr="009F1023">
        <w:rPr>
          <w:rFonts w:ascii="標楷體" w:eastAsia="標楷體" w:hAnsi="標楷體" w:hint="eastAsia"/>
          <w:b/>
          <w:spacing w:val="-5"/>
          <w:sz w:val="24"/>
          <w:szCs w:val="24"/>
        </w:rPr>
        <w:t>共</w:t>
      </w:r>
      <w:r w:rsidR="00094BE4" w:rsidRPr="009F1023">
        <w:rPr>
          <w:rFonts w:ascii="標楷體" w:eastAsia="標楷體" w:hAnsi="標楷體" w:hint="eastAsia"/>
          <w:b/>
          <w:spacing w:val="-5"/>
          <w:sz w:val="24"/>
          <w:szCs w:val="24"/>
        </w:rPr>
        <w:t>創</w:t>
      </w:r>
      <w:r w:rsidR="00991799">
        <w:rPr>
          <w:rFonts w:ascii="標楷體" w:eastAsia="標楷體" w:hAnsi="標楷體" w:hint="eastAsia"/>
          <w:b/>
          <w:spacing w:val="-5"/>
          <w:sz w:val="24"/>
          <w:szCs w:val="24"/>
        </w:rPr>
        <w:t>媒合</w:t>
      </w:r>
      <w:r w:rsidR="005723DB" w:rsidRPr="00326485">
        <w:rPr>
          <w:rFonts w:ascii="標楷體" w:eastAsia="標楷體" w:hAnsi="標楷體" w:hint="eastAsia"/>
          <w:spacing w:val="-5"/>
          <w:sz w:val="24"/>
          <w:szCs w:val="24"/>
        </w:rPr>
        <w:t>：</w:t>
      </w:r>
      <w:r w:rsidR="00A460A0" w:rsidRPr="00326485">
        <w:rPr>
          <w:rFonts w:ascii="標楷體" w:eastAsia="標楷體" w:hAnsi="標楷體" w:hint="eastAsia"/>
          <w:spacing w:val="-5"/>
          <w:sz w:val="24"/>
          <w:szCs w:val="24"/>
        </w:rPr>
        <w:t>園區輔導團隊累計達</w:t>
      </w:r>
      <w:r w:rsidR="009F1023">
        <w:rPr>
          <w:rFonts w:ascii="標楷體" w:eastAsia="標楷體" w:hAnsi="標楷體" w:hint="eastAsia"/>
          <w:spacing w:val="-5"/>
          <w:sz w:val="24"/>
          <w:szCs w:val="24"/>
        </w:rPr>
        <w:t>逾</w:t>
      </w:r>
      <w:r w:rsidR="00860C6E" w:rsidRPr="00326485">
        <w:rPr>
          <w:rFonts w:ascii="標楷體" w:eastAsia="標楷體" w:hAnsi="標楷體" w:hint="eastAsia"/>
          <w:spacing w:val="-5"/>
          <w:sz w:val="24"/>
          <w:szCs w:val="24"/>
        </w:rPr>
        <w:t>百</w:t>
      </w:r>
      <w:r w:rsidR="00A460A0" w:rsidRPr="00326485">
        <w:rPr>
          <w:rFonts w:ascii="標楷體" w:eastAsia="標楷體" w:hAnsi="標楷體" w:hint="eastAsia"/>
          <w:spacing w:val="-5"/>
          <w:sz w:val="24"/>
          <w:szCs w:val="24"/>
        </w:rPr>
        <w:t>家國內外新創，</w:t>
      </w:r>
      <w:r w:rsidR="00094BE4">
        <w:rPr>
          <w:rFonts w:ascii="標楷體" w:eastAsia="標楷體" w:hAnsi="標楷體" w:hint="eastAsia"/>
          <w:spacing w:val="-5"/>
          <w:sz w:val="24"/>
          <w:szCs w:val="24"/>
        </w:rPr>
        <w:t>將</w:t>
      </w:r>
      <w:r w:rsidR="00094BE4">
        <w:rPr>
          <w:rFonts w:ascii="標楷體" w:eastAsia="標楷體" w:hAnsi="標楷體" w:hint="eastAsia"/>
          <w:spacing w:val="-5"/>
          <w:sz w:val="24"/>
          <w:szCs w:val="24"/>
          <w:lang w:bidi="ar-SA"/>
        </w:rPr>
        <w:t>依照各機構實證主題</w:t>
      </w:r>
      <w:r w:rsidR="009F1023">
        <w:rPr>
          <w:rFonts w:ascii="標楷體" w:eastAsia="標楷體" w:hAnsi="標楷體" w:hint="eastAsia"/>
          <w:spacing w:val="-5"/>
          <w:sz w:val="24"/>
          <w:szCs w:val="24"/>
          <w:lang w:bidi="ar-SA"/>
        </w:rPr>
        <w:t>，</w:t>
      </w:r>
      <w:r w:rsidR="00094BE4" w:rsidRPr="00326485">
        <w:rPr>
          <w:rFonts w:ascii="標楷體" w:eastAsia="標楷體" w:hAnsi="標楷體" w:hint="eastAsia"/>
          <w:spacing w:val="-5"/>
          <w:sz w:val="24"/>
          <w:szCs w:val="24"/>
          <w:lang w:bidi="ar-SA"/>
        </w:rPr>
        <w:t>推薦</w:t>
      </w:r>
      <w:r w:rsidR="00094BE4">
        <w:rPr>
          <w:rFonts w:ascii="標楷體" w:eastAsia="標楷體" w:hAnsi="標楷體" w:hint="eastAsia"/>
          <w:spacing w:val="-5"/>
          <w:sz w:val="24"/>
          <w:szCs w:val="24"/>
          <w:lang w:bidi="ar-SA"/>
        </w:rPr>
        <w:t>、</w:t>
      </w:r>
      <w:r w:rsidR="00094BE4" w:rsidRPr="00326485">
        <w:rPr>
          <w:rFonts w:ascii="標楷體" w:eastAsia="標楷體" w:hAnsi="標楷體" w:hint="eastAsia"/>
          <w:spacing w:val="-5"/>
          <w:sz w:val="24"/>
          <w:szCs w:val="24"/>
          <w:lang w:bidi="ar-SA"/>
        </w:rPr>
        <w:t>媒合新創團隊，</w:t>
      </w:r>
      <w:r w:rsidR="00A460A0" w:rsidRPr="00326485">
        <w:rPr>
          <w:rFonts w:ascii="標楷體" w:eastAsia="標楷體" w:hAnsi="標楷體" w:hint="eastAsia"/>
          <w:spacing w:val="-5"/>
          <w:sz w:val="24"/>
          <w:szCs w:val="24"/>
        </w:rPr>
        <w:t>透過以下型式啟動</w:t>
      </w:r>
      <w:r w:rsidR="005723DB" w:rsidRPr="00326485">
        <w:rPr>
          <w:rFonts w:ascii="標楷體" w:eastAsia="標楷體" w:hAnsi="標楷體" w:hint="eastAsia"/>
          <w:spacing w:val="-5"/>
          <w:sz w:val="24"/>
          <w:szCs w:val="24"/>
        </w:rPr>
        <w:t>共</w:t>
      </w:r>
      <w:r w:rsidR="00A460A0" w:rsidRPr="00326485">
        <w:rPr>
          <w:rFonts w:ascii="標楷體" w:eastAsia="標楷體" w:hAnsi="標楷體" w:hint="eastAsia"/>
          <w:spacing w:val="-5"/>
          <w:sz w:val="24"/>
          <w:szCs w:val="24"/>
        </w:rPr>
        <w:t>創對談</w:t>
      </w:r>
      <w:r w:rsidR="00C6662A">
        <w:rPr>
          <w:rFonts w:ascii="標楷體" w:eastAsia="標楷體" w:hAnsi="標楷體" w:hint="eastAsia"/>
          <w:spacing w:val="-5"/>
          <w:sz w:val="24"/>
          <w:szCs w:val="24"/>
        </w:rPr>
        <w:t>。</w:t>
      </w:r>
    </w:p>
    <w:p w14:paraId="18A309A7" w14:textId="7871FEA0" w:rsidR="00A460A0" w:rsidRDefault="00A460A0" w:rsidP="00A47D86">
      <w:pPr>
        <w:pStyle w:val="a5"/>
        <w:numPr>
          <w:ilvl w:val="1"/>
          <w:numId w:val="24"/>
        </w:numPr>
        <w:spacing w:line="440" w:lineRule="exact"/>
        <w:jc w:val="both"/>
        <w:rPr>
          <w:rFonts w:ascii="標楷體" w:eastAsia="標楷體" w:hAnsi="標楷體"/>
          <w:spacing w:val="-5"/>
          <w:sz w:val="24"/>
          <w:szCs w:val="24"/>
          <w:lang w:bidi="ar-SA"/>
        </w:rPr>
      </w:pPr>
      <w:r w:rsidRPr="00326485">
        <w:rPr>
          <w:rFonts w:ascii="標楷體" w:eastAsia="標楷體" w:hAnsi="標楷體" w:hint="eastAsia"/>
          <w:spacing w:val="-5"/>
          <w:sz w:val="24"/>
          <w:szCs w:val="24"/>
          <w:lang w:bidi="ar-SA"/>
        </w:rPr>
        <w:t>實證主題說明會</w:t>
      </w:r>
      <w:r w:rsidR="005B3767">
        <w:rPr>
          <w:rFonts w:ascii="標楷體" w:eastAsia="標楷體" w:hAnsi="標楷體" w:hint="eastAsia"/>
          <w:spacing w:val="-5"/>
          <w:sz w:val="24"/>
          <w:szCs w:val="24"/>
          <w:lang w:bidi="ar-SA"/>
        </w:rPr>
        <w:t>：發布企業實驗室實證主題，邀請園區國內外新創關注</w:t>
      </w:r>
      <w:r w:rsidR="00C6662A">
        <w:rPr>
          <w:rFonts w:ascii="標楷體" w:eastAsia="標楷體" w:hAnsi="標楷體" w:hint="eastAsia"/>
          <w:spacing w:val="-5"/>
          <w:sz w:val="24"/>
          <w:szCs w:val="24"/>
          <w:lang w:bidi="ar-SA"/>
        </w:rPr>
        <w:t>金融</w:t>
      </w:r>
      <w:r w:rsidR="00094BE4">
        <w:rPr>
          <w:rFonts w:ascii="標楷體" w:eastAsia="標楷體" w:hAnsi="標楷體" w:hint="eastAsia"/>
          <w:spacing w:val="-5"/>
          <w:sz w:val="24"/>
          <w:szCs w:val="24"/>
          <w:lang w:bidi="ar-SA"/>
        </w:rPr>
        <w:t>機構之</w:t>
      </w:r>
      <w:r w:rsidR="005B3767">
        <w:rPr>
          <w:rFonts w:ascii="標楷體" w:eastAsia="標楷體" w:hAnsi="標楷體" w:hint="eastAsia"/>
          <w:spacing w:val="-5"/>
          <w:sz w:val="24"/>
          <w:szCs w:val="24"/>
          <w:lang w:bidi="ar-SA"/>
        </w:rPr>
        <w:t>創新方向</w:t>
      </w:r>
      <w:r w:rsidRPr="00326485">
        <w:rPr>
          <w:rFonts w:ascii="標楷體" w:eastAsia="標楷體" w:hAnsi="標楷體" w:hint="eastAsia"/>
          <w:spacing w:val="-5"/>
          <w:sz w:val="24"/>
          <w:szCs w:val="24"/>
          <w:lang w:bidi="ar-SA"/>
        </w:rPr>
        <w:t>。</w:t>
      </w:r>
    </w:p>
    <w:p w14:paraId="48424220" w14:textId="6DB20B5C" w:rsidR="00CE6C81" w:rsidRPr="00326485" w:rsidRDefault="00CE6C81" w:rsidP="00A47D86">
      <w:pPr>
        <w:pStyle w:val="a5"/>
        <w:numPr>
          <w:ilvl w:val="1"/>
          <w:numId w:val="24"/>
        </w:numPr>
        <w:spacing w:line="440" w:lineRule="exact"/>
        <w:jc w:val="both"/>
        <w:rPr>
          <w:rFonts w:ascii="標楷體" w:eastAsia="標楷體" w:hAnsi="標楷體"/>
          <w:spacing w:val="-5"/>
          <w:sz w:val="24"/>
          <w:szCs w:val="24"/>
          <w:lang w:bidi="ar-SA"/>
        </w:rPr>
      </w:pPr>
      <w:r>
        <w:rPr>
          <w:rFonts w:ascii="標楷體" w:eastAsia="標楷體" w:hAnsi="標楷體" w:hint="eastAsia"/>
          <w:spacing w:val="-5"/>
          <w:sz w:val="24"/>
          <w:szCs w:val="24"/>
          <w:lang w:bidi="ar-SA"/>
        </w:rPr>
        <w:t>金融共創Demo Day：</w:t>
      </w:r>
      <w:r w:rsidR="00000AA8">
        <w:rPr>
          <w:rFonts w:ascii="標楷體" w:eastAsia="標楷體" w:hAnsi="標楷體" w:hint="eastAsia"/>
          <w:spacing w:val="-5"/>
          <w:sz w:val="24"/>
          <w:szCs w:val="24"/>
          <w:lang w:bidi="ar-SA"/>
        </w:rPr>
        <w:t>舉辦園區新創發表活動，協助企業實驗室機構評估可進一步安排商談的團隊名單。</w:t>
      </w:r>
    </w:p>
    <w:p w14:paraId="5F7E2CAC" w14:textId="10E1BE65" w:rsidR="001166D3" w:rsidRDefault="00F769EA" w:rsidP="00A47D86">
      <w:pPr>
        <w:pStyle w:val="a5"/>
        <w:numPr>
          <w:ilvl w:val="1"/>
          <w:numId w:val="24"/>
        </w:numPr>
        <w:spacing w:line="440" w:lineRule="exact"/>
        <w:jc w:val="both"/>
        <w:rPr>
          <w:rFonts w:ascii="標楷體" w:eastAsia="標楷體" w:hAnsi="標楷體"/>
          <w:spacing w:val="-5"/>
          <w:sz w:val="24"/>
          <w:szCs w:val="24"/>
          <w:lang w:bidi="ar-SA"/>
        </w:rPr>
      </w:pPr>
      <w:r w:rsidRPr="00326485">
        <w:rPr>
          <w:rFonts w:ascii="標楷體" w:eastAsia="標楷體" w:hAnsi="標楷體" w:hint="eastAsia"/>
          <w:spacing w:val="-5"/>
          <w:sz w:val="24"/>
          <w:szCs w:val="24"/>
          <w:lang w:bidi="ar-SA"/>
        </w:rPr>
        <w:t>冠名</w:t>
      </w:r>
      <w:r w:rsidR="00A460A0" w:rsidRPr="00326485">
        <w:rPr>
          <w:rFonts w:ascii="標楷體" w:eastAsia="標楷體" w:hAnsi="標楷體" w:hint="eastAsia"/>
          <w:spacing w:val="-5"/>
          <w:sz w:val="24"/>
          <w:szCs w:val="24"/>
          <w:lang w:bidi="ar-SA"/>
        </w:rPr>
        <w:t>企業日</w:t>
      </w:r>
      <w:r w:rsidR="005B3767">
        <w:rPr>
          <w:rFonts w:ascii="標楷體" w:eastAsia="標楷體" w:hAnsi="標楷體" w:hint="eastAsia"/>
          <w:spacing w:val="-5"/>
          <w:sz w:val="24"/>
          <w:szCs w:val="24"/>
          <w:lang w:bidi="ar-SA"/>
        </w:rPr>
        <w:t>：協助各機構舉辦「企業日」，</w:t>
      </w:r>
      <w:r w:rsidR="001671BF" w:rsidRPr="00326485">
        <w:rPr>
          <w:rFonts w:ascii="標楷體" w:eastAsia="標楷體" w:hAnsi="標楷體" w:hint="eastAsia"/>
          <w:spacing w:val="-5"/>
          <w:sz w:val="24"/>
          <w:szCs w:val="24"/>
          <w:lang w:bidi="ar-SA"/>
        </w:rPr>
        <w:t>進行全日或半日的一對一商談會，</w:t>
      </w:r>
      <w:r w:rsidR="005B3767">
        <w:rPr>
          <w:rFonts w:ascii="標楷體" w:eastAsia="標楷體" w:hAnsi="標楷體" w:hint="eastAsia"/>
          <w:spacing w:val="-5"/>
          <w:sz w:val="24"/>
          <w:szCs w:val="24"/>
          <w:lang w:bidi="ar-SA"/>
        </w:rPr>
        <w:t>機構</w:t>
      </w:r>
      <w:r w:rsidR="001671BF" w:rsidRPr="00326485">
        <w:rPr>
          <w:rFonts w:ascii="標楷體" w:eastAsia="標楷體" w:hAnsi="標楷體" w:hint="eastAsia"/>
          <w:spacing w:val="-5"/>
          <w:sz w:val="24"/>
          <w:szCs w:val="24"/>
          <w:lang w:bidi="ar-SA"/>
        </w:rPr>
        <w:t>可布置企業專屬識別於園區</w:t>
      </w:r>
      <w:r w:rsidR="001166D3">
        <w:rPr>
          <w:rFonts w:ascii="標楷體" w:eastAsia="標楷體" w:hAnsi="標楷體" w:hint="eastAsia"/>
          <w:spacing w:val="-5"/>
          <w:sz w:val="24"/>
          <w:szCs w:val="24"/>
          <w:lang w:bidi="ar-SA"/>
        </w:rPr>
        <w:t>或設計企業日互動形式</w:t>
      </w:r>
      <w:r w:rsidR="001671BF" w:rsidRPr="00326485">
        <w:rPr>
          <w:rFonts w:ascii="標楷體" w:eastAsia="標楷體" w:hAnsi="標楷體" w:hint="eastAsia"/>
          <w:spacing w:val="-5"/>
          <w:sz w:val="24"/>
          <w:szCs w:val="24"/>
          <w:lang w:bidi="ar-SA"/>
        </w:rPr>
        <w:t>，擴大</w:t>
      </w:r>
      <w:r w:rsidRPr="00326485">
        <w:rPr>
          <w:rFonts w:ascii="標楷體" w:eastAsia="標楷體" w:hAnsi="標楷體" w:hint="eastAsia"/>
          <w:spacing w:val="-5"/>
          <w:sz w:val="24"/>
          <w:szCs w:val="24"/>
          <w:lang w:bidi="ar-SA"/>
        </w:rPr>
        <w:t>延伸</w:t>
      </w:r>
      <w:r w:rsidR="001671BF" w:rsidRPr="00326485">
        <w:rPr>
          <w:rFonts w:ascii="標楷體" w:eastAsia="標楷體" w:hAnsi="標楷體" w:hint="eastAsia"/>
          <w:spacing w:val="-5"/>
          <w:sz w:val="24"/>
          <w:szCs w:val="24"/>
          <w:lang w:bidi="ar-SA"/>
        </w:rPr>
        <w:t>園區為企業創新場域</w:t>
      </w:r>
      <w:r w:rsidR="00A460A0" w:rsidRPr="00326485">
        <w:rPr>
          <w:rFonts w:ascii="標楷體" w:eastAsia="標楷體" w:hAnsi="標楷體" w:hint="eastAsia"/>
          <w:spacing w:val="-5"/>
          <w:sz w:val="24"/>
          <w:szCs w:val="24"/>
          <w:lang w:bidi="ar-SA"/>
        </w:rPr>
        <w:t>。</w:t>
      </w:r>
    </w:p>
    <w:p w14:paraId="3F51E310" w14:textId="1FCDD14C" w:rsidR="00000AA8" w:rsidRPr="00CE6C81" w:rsidRDefault="00000AA8" w:rsidP="00A47D86">
      <w:pPr>
        <w:pStyle w:val="a5"/>
        <w:numPr>
          <w:ilvl w:val="1"/>
          <w:numId w:val="24"/>
        </w:numPr>
        <w:spacing w:line="440" w:lineRule="exact"/>
        <w:jc w:val="both"/>
        <w:rPr>
          <w:rFonts w:ascii="標楷體" w:eastAsia="標楷體" w:hAnsi="標楷體"/>
          <w:spacing w:val="-5"/>
          <w:sz w:val="24"/>
          <w:szCs w:val="24"/>
          <w:lang w:bidi="ar-SA"/>
        </w:rPr>
      </w:pPr>
      <w:r>
        <w:rPr>
          <w:rFonts w:ascii="標楷體" w:eastAsia="標楷體" w:hAnsi="標楷體" w:hint="eastAsia"/>
          <w:spacing w:val="-5"/>
          <w:sz w:val="24"/>
          <w:szCs w:val="24"/>
          <w:lang w:bidi="ar-SA"/>
        </w:rPr>
        <w:t>技術實證：</w:t>
      </w:r>
      <w:r w:rsidRPr="00326485">
        <w:rPr>
          <w:rFonts w:ascii="標楷體" w:eastAsia="標楷體" w:hAnsi="標楷體" w:hint="eastAsia"/>
          <w:spacing w:val="-5"/>
          <w:sz w:val="24"/>
          <w:szCs w:val="24"/>
          <w:lang w:bidi="ar-SA"/>
        </w:rPr>
        <w:t>可</w:t>
      </w:r>
      <w:r>
        <w:rPr>
          <w:rFonts w:ascii="標楷體" w:eastAsia="標楷體" w:hAnsi="標楷體" w:hint="eastAsia"/>
          <w:spacing w:val="-5"/>
          <w:sz w:val="24"/>
          <w:szCs w:val="24"/>
          <w:lang w:bidi="ar-SA"/>
        </w:rPr>
        <w:t>運用園區「技術實證平台」，配合</w:t>
      </w:r>
      <w:r w:rsidRPr="00326485">
        <w:rPr>
          <w:rFonts w:ascii="標楷體" w:eastAsia="標楷體" w:hAnsi="標楷體" w:hint="eastAsia"/>
          <w:spacing w:val="-5"/>
          <w:sz w:val="24"/>
          <w:szCs w:val="24"/>
          <w:lang w:bidi="ar-SA"/>
        </w:rPr>
        <w:t>園區</w:t>
      </w:r>
      <w:r>
        <w:rPr>
          <w:rFonts w:ascii="標楷體" w:eastAsia="標楷體" w:hAnsi="標楷體" w:hint="eastAsia"/>
          <w:spacing w:val="-5"/>
          <w:sz w:val="24"/>
          <w:szCs w:val="24"/>
          <w:lang w:bidi="ar-SA"/>
        </w:rPr>
        <w:t>舉辦的輔導及獎勵活動，加速與</w:t>
      </w:r>
      <w:r w:rsidRPr="00326485">
        <w:rPr>
          <w:rFonts w:ascii="標楷體" w:eastAsia="標楷體" w:hAnsi="標楷體" w:hint="eastAsia"/>
          <w:spacing w:val="-5"/>
          <w:sz w:val="24"/>
          <w:szCs w:val="24"/>
          <w:lang w:bidi="ar-SA"/>
        </w:rPr>
        <w:t>新創</w:t>
      </w:r>
      <w:r>
        <w:rPr>
          <w:rFonts w:ascii="標楷體" w:eastAsia="標楷體" w:hAnsi="標楷體" w:hint="eastAsia"/>
          <w:spacing w:val="-5"/>
          <w:sz w:val="24"/>
          <w:szCs w:val="24"/>
          <w:lang w:bidi="ar-SA"/>
        </w:rPr>
        <w:t>業</w:t>
      </w:r>
      <w:r w:rsidRPr="00326485">
        <w:rPr>
          <w:rFonts w:ascii="標楷體" w:eastAsia="標楷體" w:hAnsi="標楷體" w:hint="eastAsia"/>
          <w:spacing w:val="-5"/>
          <w:sz w:val="24"/>
          <w:szCs w:val="24"/>
          <w:lang w:bidi="ar-SA"/>
        </w:rPr>
        <w:t>者</w:t>
      </w:r>
      <w:r>
        <w:rPr>
          <w:rFonts w:ascii="標楷體" w:eastAsia="標楷體" w:hAnsi="標楷體" w:hint="eastAsia"/>
          <w:spacing w:val="-5"/>
          <w:sz w:val="24"/>
          <w:szCs w:val="24"/>
          <w:lang w:bidi="ar-SA"/>
        </w:rPr>
        <w:t>合作</w:t>
      </w:r>
      <w:r w:rsidR="006428D8">
        <w:rPr>
          <w:rFonts w:ascii="標楷體" w:eastAsia="標楷體" w:hAnsi="標楷體" w:hint="eastAsia"/>
          <w:spacing w:val="-5"/>
          <w:sz w:val="24"/>
          <w:szCs w:val="24"/>
          <w:lang w:bidi="ar-SA"/>
        </w:rPr>
        <w:t>落地之商務</w:t>
      </w:r>
      <w:r>
        <w:rPr>
          <w:rFonts w:ascii="標楷體" w:eastAsia="標楷體" w:hAnsi="標楷體" w:hint="eastAsia"/>
          <w:spacing w:val="-5"/>
          <w:sz w:val="24"/>
          <w:szCs w:val="24"/>
          <w:lang w:bidi="ar-SA"/>
        </w:rPr>
        <w:t>應用。</w:t>
      </w:r>
    </w:p>
    <w:p w14:paraId="6B1CA3A9" w14:textId="77777777" w:rsidR="00E83A05" w:rsidRPr="00E83A05" w:rsidRDefault="00E83A05" w:rsidP="00A47D86">
      <w:pPr>
        <w:pStyle w:val="a5"/>
        <w:numPr>
          <w:ilvl w:val="0"/>
          <w:numId w:val="8"/>
        </w:numPr>
        <w:spacing w:line="440" w:lineRule="exact"/>
        <w:jc w:val="both"/>
        <w:rPr>
          <w:rFonts w:ascii="標楷體" w:eastAsia="標楷體" w:hAnsi="標楷體"/>
          <w:spacing w:val="-5"/>
          <w:sz w:val="24"/>
          <w:szCs w:val="24"/>
          <w:specVanish/>
        </w:rPr>
      </w:pPr>
      <w:r w:rsidRPr="00991799">
        <w:rPr>
          <w:rFonts w:ascii="標楷體" w:eastAsia="標楷體" w:hAnsi="標楷體" w:hint="eastAsia"/>
          <w:b/>
          <w:spacing w:val="-5"/>
          <w:sz w:val="24"/>
          <w:szCs w:val="24"/>
        </w:rPr>
        <w:t>聯合自主實證</w:t>
      </w:r>
      <w:r w:rsidRPr="00326485">
        <w:rPr>
          <w:rFonts w:ascii="標楷體" w:eastAsia="標楷體" w:hAnsi="標楷體" w:hint="eastAsia"/>
          <w:spacing w:val="-5"/>
          <w:sz w:val="24"/>
          <w:szCs w:val="24"/>
        </w:rPr>
        <w:t>：</w:t>
      </w:r>
    </w:p>
    <w:p w14:paraId="7A267DCC" w14:textId="77777777" w:rsidR="006D5789" w:rsidRDefault="00E83A05" w:rsidP="00A47D86">
      <w:pPr>
        <w:pStyle w:val="a5"/>
        <w:numPr>
          <w:ilvl w:val="1"/>
          <w:numId w:val="25"/>
        </w:numPr>
        <w:spacing w:line="440" w:lineRule="exact"/>
        <w:jc w:val="both"/>
        <w:rPr>
          <w:rFonts w:ascii="標楷體" w:eastAsia="標楷體" w:hAnsi="標楷體"/>
          <w:spacing w:val="-5"/>
          <w:sz w:val="24"/>
          <w:szCs w:val="24"/>
          <w:lang w:bidi="ar-SA"/>
          <w:specVanish/>
        </w:rPr>
      </w:pPr>
      <w:r w:rsidRPr="00326485">
        <w:rPr>
          <w:rFonts w:ascii="標楷體" w:eastAsia="標楷體" w:hAnsi="標楷體" w:hint="eastAsia"/>
          <w:spacing w:val="-5"/>
          <w:sz w:val="24"/>
          <w:szCs w:val="24"/>
          <w:lang w:bidi="ar-SA"/>
        </w:rPr>
        <w:t>依據金管會「金融科技路徑圖」，規劃園區作為創新金融業務的試驗場域，園區提供跨機構間創新實證環境與機制，並提供輔導資源與擔任協調角色，能有效降低個別風險評估與跨機構合作溝通成本</w:t>
      </w:r>
      <w:r w:rsidR="006D5789">
        <w:rPr>
          <w:rFonts w:ascii="標楷體" w:eastAsia="標楷體" w:hAnsi="標楷體" w:hint="eastAsia"/>
          <w:spacing w:val="-5"/>
          <w:sz w:val="24"/>
          <w:szCs w:val="24"/>
          <w:lang w:bidi="ar-SA"/>
        </w:rPr>
        <w:t>。</w:t>
      </w:r>
    </w:p>
    <w:p w14:paraId="508401D9" w14:textId="77777777" w:rsidR="00C05BFC" w:rsidRPr="00C05BFC" w:rsidRDefault="00C05BFC" w:rsidP="00A47D86">
      <w:pPr>
        <w:pStyle w:val="a5"/>
        <w:numPr>
          <w:ilvl w:val="1"/>
          <w:numId w:val="25"/>
        </w:numPr>
        <w:spacing w:line="440" w:lineRule="exact"/>
        <w:jc w:val="both"/>
        <w:rPr>
          <w:rFonts w:ascii="標楷體" w:eastAsia="標楷體" w:hAnsi="標楷體"/>
          <w:spacing w:val="-5"/>
          <w:sz w:val="24"/>
          <w:szCs w:val="24"/>
          <w:lang w:bidi="ar-SA"/>
          <w:specVanish/>
        </w:rPr>
      </w:pPr>
      <w:r w:rsidRPr="00326485">
        <w:rPr>
          <w:rFonts w:ascii="標楷體" w:eastAsia="標楷體" w:hAnsi="標楷體" w:hint="eastAsia"/>
          <w:spacing w:val="-5"/>
          <w:sz w:val="24"/>
          <w:szCs w:val="24"/>
          <w:lang w:bidi="ar-SA"/>
        </w:rPr>
        <w:t>企業實驗室機構可依據「園區自主實證規範」申請聯合實證另案輔導。</w:t>
      </w:r>
    </w:p>
    <w:p w14:paraId="3C79BA84" w14:textId="0A2A20A1" w:rsidR="00C05BFC" w:rsidRDefault="00C05BFC" w:rsidP="00A47D86">
      <w:pPr>
        <w:pStyle w:val="a5"/>
        <w:numPr>
          <w:ilvl w:val="1"/>
          <w:numId w:val="25"/>
        </w:numPr>
        <w:spacing w:line="440" w:lineRule="exact"/>
        <w:jc w:val="both"/>
        <w:rPr>
          <w:rFonts w:ascii="標楷體" w:eastAsia="標楷體" w:hAnsi="標楷體"/>
          <w:spacing w:val="-5"/>
          <w:sz w:val="24"/>
          <w:szCs w:val="24"/>
          <w:lang w:bidi="ar-SA"/>
          <w:specVanish/>
        </w:rPr>
      </w:pPr>
      <w:r w:rsidRPr="00326485">
        <w:rPr>
          <w:rFonts w:ascii="標楷體" w:eastAsia="標楷體" w:hAnsi="標楷體" w:hint="eastAsia"/>
          <w:spacing w:val="-5"/>
          <w:sz w:val="24"/>
          <w:szCs w:val="24"/>
          <w:lang w:bidi="ar-SA"/>
        </w:rPr>
        <w:t>提案內容需與多家金融機構或跨域業者聯合實證</w:t>
      </w:r>
      <w:r>
        <w:rPr>
          <w:rFonts w:ascii="標楷體" w:eastAsia="標楷體" w:hAnsi="標楷體" w:hint="eastAsia"/>
          <w:spacing w:val="-5"/>
          <w:sz w:val="24"/>
          <w:szCs w:val="24"/>
          <w:lang w:bidi="ar-SA"/>
        </w:rPr>
        <w:t>，以解決共通性產業痛點</w:t>
      </w:r>
      <w:r w:rsidRPr="00326485">
        <w:rPr>
          <w:rFonts w:ascii="標楷體" w:eastAsia="標楷體" w:hAnsi="標楷體" w:hint="eastAsia"/>
          <w:spacing w:val="-5"/>
          <w:sz w:val="24"/>
          <w:szCs w:val="24"/>
          <w:lang w:bidi="ar-SA"/>
        </w:rPr>
        <w:lastRenderedPageBreak/>
        <w:t>為原則，園區輔導項目包括：協助跨機構溝通組團、規劃分階段實證內容、</w:t>
      </w:r>
      <w:r>
        <w:rPr>
          <w:rFonts w:ascii="標楷體" w:eastAsia="標楷體" w:hAnsi="標楷體" w:hint="eastAsia"/>
          <w:spacing w:val="-5"/>
          <w:sz w:val="24"/>
          <w:szCs w:val="24"/>
          <w:lang w:bidi="ar-SA"/>
        </w:rPr>
        <w:t>彙</w:t>
      </w:r>
      <w:r w:rsidRPr="00326485">
        <w:rPr>
          <w:rFonts w:ascii="標楷體" w:eastAsia="標楷體" w:hAnsi="標楷體" w:hint="eastAsia"/>
          <w:spacing w:val="-5"/>
          <w:sz w:val="24"/>
          <w:szCs w:val="24"/>
          <w:lang w:bidi="ar-SA"/>
        </w:rPr>
        <w:t>整資源以降低實證成本、輔導提報監理門診以確認適法性</w:t>
      </w:r>
      <w:r>
        <w:rPr>
          <w:rFonts w:ascii="標楷體" w:eastAsia="標楷體" w:hAnsi="標楷體" w:hint="eastAsia"/>
          <w:spacing w:val="-5"/>
          <w:sz w:val="24"/>
          <w:szCs w:val="24"/>
          <w:lang w:bidi="ar-SA"/>
        </w:rPr>
        <w:t>、</w:t>
      </w:r>
      <w:r w:rsidRPr="00326485">
        <w:rPr>
          <w:rFonts w:ascii="標楷體" w:eastAsia="標楷體" w:hAnsi="標楷體" w:hint="eastAsia"/>
          <w:spacing w:val="-5"/>
          <w:sz w:val="24"/>
          <w:szCs w:val="24"/>
          <w:lang w:bidi="ar-SA"/>
        </w:rPr>
        <w:t>管控風險。</w:t>
      </w:r>
    </w:p>
    <w:p w14:paraId="6893EEFD" w14:textId="19D870D0" w:rsidR="00E83A05" w:rsidRPr="00991799" w:rsidRDefault="00A52A84" w:rsidP="00A47D86">
      <w:pPr>
        <w:pStyle w:val="a5"/>
        <w:numPr>
          <w:ilvl w:val="1"/>
          <w:numId w:val="25"/>
        </w:numPr>
        <w:spacing w:line="440" w:lineRule="exact"/>
        <w:jc w:val="both"/>
        <w:rPr>
          <w:rFonts w:ascii="標楷體" w:eastAsia="標楷體" w:hAnsi="標楷體"/>
          <w:spacing w:val="-5"/>
          <w:sz w:val="24"/>
          <w:szCs w:val="24"/>
          <w:lang w:bidi="ar-SA"/>
        </w:rPr>
      </w:pPr>
      <w:r>
        <w:rPr>
          <w:rFonts w:ascii="標楷體" w:eastAsia="標楷體" w:hAnsi="標楷體" w:hint="eastAsia"/>
          <w:spacing w:val="-5"/>
          <w:sz w:val="24"/>
          <w:szCs w:val="24"/>
          <w:lang w:bidi="ar-SA"/>
        </w:rPr>
        <w:t>經產業聯盟</w:t>
      </w:r>
      <w:r w:rsidRPr="00A52A84">
        <w:rPr>
          <w:rFonts w:ascii="標楷體" w:eastAsia="標楷體" w:hAnsi="標楷體" w:hint="eastAsia"/>
          <w:spacing w:val="-5"/>
          <w:sz w:val="24"/>
          <w:szCs w:val="24"/>
          <w:lang w:bidi="ar-SA"/>
        </w:rPr>
        <w:t>決議辦理之聯合實證案，視同已完成園區聯合自主實證審議機制，後續依園區規範辦理相關事宜</w:t>
      </w:r>
      <w:r>
        <w:rPr>
          <w:rFonts w:ascii="標楷體" w:eastAsia="標楷體" w:hAnsi="標楷體" w:hint="eastAsia"/>
          <w:spacing w:val="-5"/>
          <w:sz w:val="24"/>
          <w:szCs w:val="24"/>
          <w:lang w:bidi="ar-SA"/>
        </w:rPr>
        <w:t>。</w:t>
      </w:r>
      <w:r w:rsidR="00524081" w:rsidRPr="00991799">
        <w:rPr>
          <w:rFonts w:ascii="標楷體" w:eastAsia="標楷體" w:hAnsi="標楷體" w:hint="eastAsia"/>
          <w:spacing w:val="-5"/>
          <w:sz w:val="24"/>
          <w:szCs w:val="24"/>
          <w:lang w:bidi="ar-SA"/>
        </w:rPr>
        <w:t>惟</w:t>
      </w:r>
      <w:r w:rsidR="00EE7730" w:rsidRPr="00991799">
        <w:rPr>
          <w:rFonts w:ascii="標楷體" w:eastAsia="標楷體" w:hAnsi="標楷體" w:hint="eastAsia"/>
          <w:spacing w:val="-5"/>
          <w:sz w:val="24"/>
          <w:szCs w:val="24"/>
          <w:lang w:bidi="ar-SA"/>
        </w:rPr>
        <w:t>該年度若有實證獎助</w:t>
      </w:r>
      <w:r w:rsidR="00524081" w:rsidRPr="00991799">
        <w:rPr>
          <w:rFonts w:ascii="標楷體" w:eastAsia="標楷體" w:hAnsi="標楷體" w:hint="eastAsia"/>
          <w:spacing w:val="-5"/>
          <w:sz w:val="24"/>
          <w:szCs w:val="24"/>
          <w:lang w:bidi="ar-SA"/>
        </w:rPr>
        <w:t>之徵題活動</w:t>
      </w:r>
      <w:r w:rsidR="00EE7730" w:rsidRPr="00991799">
        <w:rPr>
          <w:rFonts w:ascii="標楷體" w:eastAsia="標楷體" w:hAnsi="標楷體" w:hint="eastAsia"/>
          <w:spacing w:val="-5"/>
          <w:sz w:val="24"/>
          <w:szCs w:val="24"/>
          <w:lang w:bidi="ar-SA"/>
        </w:rPr>
        <w:t>，</w:t>
      </w:r>
      <w:r w:rsidR="00524081" w:rsidRPr="00991799">
        <w:rPr>
          <w:rFonts w:ascii="標楷體" w:eastAsia="標楷體" w:hAnsi="標楷體" w:hint="eastAsia"/>
          <w:spacing w:val="-5"/>
          <w:sz w:val="24"/>
          <w:szCs w:val="24"/>
          <w:lang w:bidi="ar-SA"/>
        </w:rPr>
        <w:t>符合主題之</w:t>
      </w:r>
      <w:r w:rsidR="00EE7730" w:rsidRPr="00991799">
        <w:rPr>
          <w:rFonts w:ascii="標楷體" w:eastAsia="標楷體" w:hAnsi="標楷體" w:hint="eastAsia"/>
          <w:spacing w:val="-5"/>
          <w:sz w:val="24"/>
          <w:szCs w:val="24"/>
          <w:lang w:bidi="ar-SA"/>
        </w:rPr>
        <w:t>實證案須再經</w:t>
      </w:r>
      <w:r w:rsidR="00EA43BE" w:rsidRPr="00991799">
        <w:rPr>
          <w:rFonts w:ascii="標楷體" w:eastAsia="標楷體" w:hAnsi="標楷體" w:hint="eastAsia"/>
          <w:spacing w:val="-5"/>
          <w:sz w:val="24"/>
          <w:szCs w:val="24"/>
          <w:lang w:bidi="ar-SA"/>
        </w:rPr>
        <w:t>園區</w:t>
      </w:r>
      <w:r w:rsidR="00524081" w:rsidRPr="00991799">
        <w:rPr>
          <w:rFonts w:ascii="標楷體" w:eastAsia="標楷體" w:hAnsi="標楷體" w:hint="eastAsia"/>
          <w:spacing w:val="-5"/>
          <w:sz w:val="24"/>
          <w:szCs w:val="24"/>
          <w:lang w:bidi="ar-SA"/>
        </w:rPr>
        <w:t>「</w:t>
      </w:r>
      <w:r w:rsidR="00EE7730" w:rsidRPr="00991799">
        <w:rPr>
          <w:rFonts w:ascii="標楷體" w:eastAsia="標楷體" w:hAnsi="標楷體" w:hint="eastAsia"/>
          <w:spacing w:val="-5"/>
          <w:sz w:val="24"/>
          <w:szCs w:val="24"/>
          <w:lang w:bidi="ar-SA"/>
        </w:rPr>
        <w:t>聯合實證審議會議</w:t>
      </w:r>
      <w:r w:rsidR="00524081" w:rsidRPr="00991799">
        <w:rPr>
          <w:rFonts w:ascii="標楷體" w:eastAsia="標楷體" w:hAnsi="標楷體" w:hint="eastAsia"/>
          <w:spacing w:val="-5"/>
          <w:sz w:val="24"/>
          <w:szCs w:val="24"/>
          <w:lang w:bidi="ar-SA"/>
        </w:rPr>
        <w:t>」</w:t>
      </w:r>
      <w:r w:rsidR="00EE7730" w:rsidRPr="00991799">
        <w:rPr>
          <w:rFonts w:ascii="標楷體" w:eastAsia="標楷體" w:hAnsi="標楷體" w:hint="eastAsia"/>
          <w:spacing w:val="-5"/>
          <w:sz w:val="24"/>
          <w:szCs w:val="24"/>
          <w:lang w:bidi="ar-SA"/>
        </w:rPr>
        <w:t>通過，方</w:t>
      </w:r>
      <w:r w:rsidR="00524081" w:rsidRPr="00991799">
        <w:rPr>
          <w:rFonts w:ascii="標楷體" w:eastAsia="標楷體" w:hAnsi="標楷體" w:hint="eastAsia"/>
          <w:spacing w:val="-5"/>
          <w:sz w:val="24"/>
          <w:szCs w:val="24"/>
          <w:lang w:bidi="ar-SA"/>
        </w:rPr>
        <w:t>符合</w:t>
      </w:r>
      <w:r w:rsidR="00EE7730" w:rsidRPr="00991799">
        <w:rPr>
          <w:rFonts w:ascii="標楷體" w:eastAsia="標楷體" w:hAnsi="標楷體" w:hint="eastAsia"/>
          <w:spacing w:val="-5"/>
          <w:sz w:val="24"/>
          <w:szCs w:val="24"/>
          <w:lang w:bidi="ar-SA"/>
        </w:rPr>
        <w:t>申請獎助</w:t>
      </w:r>
      <w:r w:rsidR="00524081" w:rsidRPr="00991799">
        <w:rPr>
          <w:rFonts w:ascii="標楷體" w:eastAsia="標楷體" w:hAnsi="標楷體" w:hint="eastAsia"/>
          <w:spacing w:val="-5"/>
          <w:sz w:val="24"/>
          <w:szCs w:val="24"/>
          <w:lang w:bidi="ar-SA"/>
        </w:rPr>
        <w:t>資格</w:t>
      </w:r>
      <w:r w:rsidR="00EE7730" w:rsidRPr="00991799">
        <w:rPr>
          <w:rFonts w:ascii="標楷體" w:eastAsia="標楷體" w:hAnsi="標楷體" w:hint="eastAsia"/>
          <w:spacing w:val="-5"/>
          <w:sz w:val="24"/>
          <w:szCs w:val="24"/>
          <w:lang w:bidi="ar-SA"/>
        </w:rPr>
        <w:t>。</w:t>
      </w:r>
    </w:p>
    <w:p w14:paraId="16B7908B" w14:textId="701F0DD5" w:rsidR="00950868" w:rsidRDefault="00860C6E" w:rsidP="00A47D86">
      <w:pPr>
        <w:pStyle w:val="a5"/>
        <w:numPr>
          <w:ilvl w:val="0"/>
          <w:numId w:val="8"/>
        </w:numPr>
        <w:spacing w:line="440" w:lineRule="exact"/>
        <w:jc w:val="both"/>
        <w:rPr>
          <w:rFonts w:ascii="標楷體" w:eastAsia="標楷體" w:hAnsi="標楷體"/>
          <w:spacing w:val="-5"/>
          <w:sz w:val="24"/>
          <w:szCs w:val="24"/>
          <w:lang w:bidi="ar-SA"/>
        </w:rPr>
      </w:pPr>
      <w:r w:rsidRPr="00991799">
        <w:rPr>
          <w:rFonts w:ascii="標楷體" w:eastAsia="標楷體" w:hAnsi="標楷體" w:hint="eastAsia"/>
          <w:b/>
          <w:spacing w:val="-5"/>
          <w:sz w:val="24"/>
          <w:szCs w:val="24"/>
          <w:lang w:bidi="ar-SA"/>
        </w:rPr>
        <w:t>園區</w:t>
      </w:r>
      <w:r w:rsidR="00F44ACD" w:rsidRPr="00991799">
        <w:rPr>
          <w:rFonts w:ascii="標楷體" w:eastAsia="標楷體" w:hAnsi="標楷體" w:hint="eastAsia"/>
          <w:b/>
          <w:spacing w:val="-5"/>
          <w:sz w:val="24"/>
          <w:szCs w:val="24"/>
          <w:lang w:bidi="ar-SA"/>
        </w:rPr>
        <w:t>資源引入</w:t>
      </w:r>
      <w:r w:rsidR="00F44ACD" w:rsidRPr="00326485">
        <w:rPr>
          <w:rFonts w:ascii="標楷體" w:eastAsia="標楷體" w:hAnsi="標楷體" w:hint="eastAsia"/>
          <w:spacing w:val="-5"/>
          <w:sz w:val="24"/>
          <w:szCs w:val="24"/>
          <w:lang w:bidi="ar-SA"/>
        </w:rPr>
        <w:t>：</w:t>
      </w:r>
    </w:p>
    <w:p w14:paraId="7262869B" w14:textId="4E54AAA0" w:rsidR="00441EB0" w:rsidRPr="00326485" w:rsidRDefault="00441EB0" w:rsidP="00A47D86">
      <w:pPr>
        <w:pStyle w:val="a5"/>
        <w:spacing w:line="440" w:lineRule="exact"/>
        <w:ind w:left="1244" w:firstLine="0"/>
        <w:jc w:val="both"/>
        <w:rPr>
          <w:rFonts w:ascii="標楷體" w:eastAsia="標楷體" w:hAnsi="標楷體"/>
          <w:spacing w:val="-5"/>
          <w:sz w:val="24"/>
          <w:szCs w:val="24"/>
          <w:lang w:bidi="ar-SA"/>
        </w:rPr>
      </w:pPr>
      <w:r>
        <w:rPr>
          <w:rFonts w:ascii="標楷體" w:eastAsia="標楷體" w:hAnsi="標楷體" w:hint="eastAsia"/>
          <w:spacing w:val="-5"/>
          <w:sz w:val="24"/>
          <w:szCs w:val="24"/>
          <w:lang w:bidi="ar-SA"/>
        </w:rPr>
        <w:t>園區各式輔導資源，皆為協助加速金融科技創新發展所設計，</w:t>
      </w:r>
      <w:r w:rsidRPr="00441EB0">
        <w:rPr>
          <w:rFonts w:ascii="標楷體" w:eastAsia="標楷體" w:hAnsi="標楷體" w:hint="eastAsia"/>
          <w:spacing w:val="-5"/>
          <w:sz w:val="24"/>
          <w:szCs w:val="24"/>
          <w:lang w:bidi="ar-SA"/>
        </w:rPr>
        <w:t>將發布活動訊息供機構自由參加</w:t>
      </w:r>
      <w:r>
        <w:rPr>
          <w:rFonts w:ascii="標楷體" w:eastAsia="標楷體" w:hAnsi="標楷體" w:hint="eastAsia"/>
          <w:spacing w:val="-5"/>
          <w:sz w:val="24"/>
          <w:szCs w:val="24"/>
          <w:lang w:bidi="ar-SA"/>
        </w:rPr>
        <w:t>。</w:t>
      </w:r>
    </w:p>
    <w:p w14:paraId="68178837" w14:textId="408FAF71" w:rsidR="00571BFF" w:rsidRDefault="00D679A5" w:rsidP="00A47D86">
      <w:pPr>
        <w:pStyle w:val="a5"/>
        <w:numPr>
          <w:ilvl w:val="0"/>
          <w:numId w:val="26"/>
        </w:numPr>
        <w:spacing w:line="440" w:lineRule="exact"/>
        <w:jc w:val="both"/>
        <w:rPr>
          <w:rFonts w:ascii="標楷體" w:eastAsia="標楷體" w:hAnsi="標楷體"/>
          <w:spacing w:val="-5"/>
          <w:sz w:val="24"/>
          <w:szCs w:val="24"/>
          <w:lang w:bidi="ar-SA"/>
        </w:rPr>
      </w:pPr>
      <w:r w:rsidRPr="00326485">
        <w:rPr>
          <w:rFonts w:ascii="標楷體" w:eastAsia="標楷體" w:hAnsi="標楷體" w:hint="eastAsia"/>
          <w:spacing w:val="-5"/>
          <w:sz w:val="24"/>
          <w:szCs w:val="24"/>
          <w:lang w:bidi="ar-SA"/>
        </w:rPr>
        <w:t>監理門診</w:t>
      </w:r>
      <w:r w:rsidR="00571BFF" w:rsidRPr="00326485">
        <w:rPr>
          <w:rFonts w:ascii="標楷體" w:eastAsia="標楷體" w:hAnsi="標楷體" w:hint="eastAsia"/>
          <w:spacing w:val="-5"/>
          <w:sz w:val="24"/>
          <w:szCs w:val="24"/>
          <w:lang w:bidi="ar-SA"/>
        </w:rPr>
        <w:t>：視</w:t>
      </w:r>
      <w:r w:rsidR="00EB3264">
        <w:rPr>
          <w:rFonts w:ascii="標楷體" w:eastAsia="標楷體" w:hAnsi="標楷體" w:hint="eastAsia"/>
          <w:spacing w:val="-5"/>
          <w:sz w:val="24"/>
          <w:szCs w:val="24"/>
          <w:lang w:bidi="ar-SA"/>
        </w:rPr>
        <w:t>各機構科技創新</w:t>
      </w:r>
      <w:r w:rsidR="00571BFF" w:rsidRPr="00326485">
        <w:rPr>
          <w:rFonts w:ascii="標楷體" w:eastAsia="標楷體" w:hAnsi="標楷體" w:hint="eastAsia"/>
          <w:spacing w:val="-5"/>
          <w:sz w:val="24"/>
          <w:szCs w:val="24"/>
          <w:lang w:bidi="ar-SA"/>
        </w:rPr>
        <w:t>需求，透過</w:t>
      </w:r>
      <w:r w:rsidR="00A460A0" w:rsidRPr="00326485">
        <w:rPr>
          <w:rFonts w:ascii="標楷體" w:eastAsia="標楷體" w:hAnsi="標楷體" w:hint="eastAsia"/>
          <w:spacing w:val="-5"/>
          <w:sz w:val="24"/>
          <w:szCs w:val="24"/>
          <w:lang w:bidi="ar-SA"/>
        </w:rPr>
        <w:t>園區雙周舉辦的「</w:t>
      </w:r>
      <w:r w:rsidR="00571BFF" w:rsidRPr="00326485">
        <w:rPr>
          <w:rFonts w:ascii="標楷體" w:eastAsia="標楷體" w:hAnsi="標楷體" w:hint="eastAsia"/>
          <w:spacing w:val="-5"/>
          <w:sz w:val="24"/>
          <w:szCs w:val="24"/>
          <w:lang w:bidi="ar-SA"/>
        </w:rPr>
        <w:t>監理門診</w:t>
      </w:r>
      <w:r w:rsidR="00A460A0" w:rsidRPr="00326485">
        <w:rPr>
          <w:rFonts w:ascii="標楷體" w:eastAsia="標楷體" w:hAnsi="標楷體" w:hint="eastAsia"/>
          <w:spacing w:val="-5"/>
          <w:sz w:val="24"/>
          <w:szCs w:val="24"/>
          <w:lang w:bidi="ar-SA"/>
        </w:rPr>
        <w:t>」</w:t>
      </w:r>
      <w:r w:rsidR="00571BFF" w:rsidRPr="00326485">
        <w:rPr>
          <w:rFonts w:ascii="標楷體" w:eastAsia="標楷體" w:hAnsi="標楷體" w:hint="eastAsia"/>
          <w:spacing w:val="-5"/>
          <w:sz w:val="24"/>
          <w:szCs w:val="24"/>
          <w:lang w:bidi="ar-SA"/>
        </w:rPr>
        <w:t>確認適法性議題。</w:t>
      </w:r>
    </w:p>
    <w:p w14:paraId="6DC339AE" w14:textId="05FBB36C" w:rsidR="00EB3264" w:rsidRPr="00326485" w:rsidRDefault="00EB3264" w:rsidP="00A47D86">
      <w:pPr>
        <w:pStyle w:val="a5"/>
        <w:numPr>
          <w:ilvl w:val="0"/>
          <w:numId w:val="26"/>
        </w:numPr>
        <w:spacing w:line="440" w:lineRule="exact"/>
        <w:jc w:val="both"/>
        <w:rPr>
          <w:rFonts w:ascii="標楷體" w:eastAsia="標楷體" w:hAnsi="標楷體"/>
          <w:spacing w:val="-5"/>
          <w:sz w:val="24"/>
          <w:szCs w:val="24"/>
          <w:lang w:bidi="ar-SA"/>
        </w:rPr>
      </w:pPr>
      <w:r>
        <w:rPr>
          <w:rFonts w:ascii="標楷體" w:eastAsia="標楷體" w:hAnsi="標楷體" w:hint="eastAsia"/>
          <w:spacing w:val="-5"/>
          <w:sz w:val="24"/>
          <w:szCs w:val="24"/>
          <w:lang w:bidi="ar-SA"/>
        </w:rPr>
        <w:t>監理沙龍：配合最新</w:t>
      </w:r>
      <w:r w:rsidR="00C05BFC">
        <w:rPr>
          <w:rFonts w:ascii="標楷體" w:eastAsia="標楷體" w:hAnsi="標楷體" w:hint="eastAsia"/>
          <w:spacing w:val="-5"/>
          <w:sz w:val="24"/>
          <w:szCs w:val="24"/>
          <w:lang w:bidi="ar-SA"/>
        </w:rPr>
        <w:t>法規政令</w:t>
      </w:r>
      <w:r>
        <w:rPr>
          <w:rFonts w:ascii="標楷體" w:eastAsia="標楷體" w:hAnsi="標楷體" w:hint="eastAsia"/>
          <w:spacing w:val="-5"/>
          <w:sz w:val="24"/>
          <w:szCs w:val="24"/>
          <w:lang w:bidi="ar-SA"/>
        </w:rPr>
        <w:t>，辦理</w:t>
      </w:r>
      <w:r w:rsidR="00BC46B0">
        <w:rPr>
          <w:rFonts w:ascii="標楷體" w:eastAsia="標楷體" w:hAnsi="標楷體" w:hint="eastAsia"/>
          <w:spacing w:val="-5"/>
          <w:sz w:val="24"/>
          <w:szCs w:val="24"/>
          <w:lang w:bidi="ar-SA"/>
        </w:rPr>
        <w:t>官、產對話活動，協助業者與主管機關溝通</w:t>
      </w:r>
      <w:r w:rsidR="00C05BFC">
        <w:rPr>
          <w:rFonts w:ascii="標楷體" w:eastAsia="標楷體" w:hAnsi="標楷體" w:hint="eastAsia"/>
          <w:spacing w:val="-5"/>
          <w:sz w:val="24"/>
          <w:szCs w:val="24"/>
          <w:lang w:bidi="ar-SA"/>
        </w:rPr>
        <w:t>實務需求</w:t>
      </w:r>
      <w:r w:rsidR="00BC46B0">
        <w:rPr>
          <w:rFonts w:ascii="標楷體" w:eastAsia="標楷體" w:hAnsi="標楷體" w:hint="eastAsia"/>
          <w:spacing w:val="-5"/>
          <w:sz w:val="24"/>
          <w:szCs w:val="24"/>
          <w:lang w:bidi="ar-SA"/>
        </w:rPr>
        <w:t>。</w:t>
      </w:r>
    </w:p>
    <w:p w14:paraId="40A1587B" w14:textId="1F4ED727" w:rsidR="00E83A05" w:rsidRDefault="00E83A05" w:rsidP="00A47D86">
      <w:pPr>
        <w:pStyle w:val="a5"/>
        <w:numPr>
          <w:ilvl w:val="0"/>
          <w:numId w:val="26"/>
        </w:numPr>
        <w:spacing w:line="440" w:lineRule="exact"/>
        <w:jc w:val="both"/>
        <w:rPr>
          <w:rFonts w:ascii="標楷體" w:eastAsia="標楷體" w:hAnsi="標楷體"/>
          <w:spacing w:val="-5"/>
          <w:sz w:val="24"/>
          <w:szCs w:val="24"/>
          <w:lang w:bidi="ar-SA"/>
        </w:rPr>
      </w:pPr>
      <w:r>
        <w:rPr>
          <w:rFonts w:ascii="標楷體" w:eastAsia="標楷體" w:hAnsi="標楷體" w:hint="eastAsia"/>
          <w:spacing w:val="-5"/>
          <w:sz w:val="24"/>
          <w:szCs w:val="24"/>
          <w:lang w:bidi="ar-SA"/>
        </w:rPr>
        <w:t>校園接班人：透過園區校園合作大專院校網絡協助機構進行人才招募媒合。</w:t>
      </w:r>
    </w:p>
    <w:p w14:paraId="200E7D71" w14:textId="456FB84F" w:rsidR="00441EB0" w:rsidRPr="00441EB0" w:rsidRDefault="00CE6C81" w:rsidP="00A47D86">
      <w:pPr>
        <w:pStyle w:val="a5"/>
        <w:numPr>
          <w:ilvl w:val="0"/>
          <w:numId w:val="26"/>
        </w:numPr>
        <w:spacing w:line="440" w:lineRule="exact"/>
        <w:jc w:val="both"/>
        <w:rPr>
          <w:rFonts w:ascii="標楷體" w:eastAsia="標楷體" w:hAnsi="標楷體"/>
          <w:spacing w:val="-5"/>
          <w:sz w:val="24"/>
          <w:szCs w:val="24"/>
          <w:lang w:bidi="ar-SA"/>
        </w:rPr>
      </w:pPr>
      <w:r w:rsidRPr="001166D3">
        <w:rPr>
          <w:rFonts w:ascii="標楷體" w:eastAsia="標楷體" w:hAnsi="標楷體" w:hint="eastAsia"/>
          <w:spacing w:val="-5"/>
          <w:sz w:val="24"/>
          <w:szCs w:val="24"/>
          <w:lang w:bidi="ar-SA"/>
        </w:rPr>
        <w:t>國際交流活動：園區將</w:t>
      </w:r>
      <w:r>
        <w:rPr>
          <w:rFonts w:ascii="標楷體" w:eastAsia="標楷體" w:hAnsi="標楷體" w:hint="eastAsia"/>
          <w:spacing w:val="-5"/>
          <w:sz w:val="24"/>
          <w:szCs w:val="24"/>
          <w:lang w:bidi="ar-SA"/>
        </w:rPr>
        <w:t>不定期舉辦國際研討會/國際參展/</w:t>
      </w:r>
      <w:r w:rsidRPr="001166D3">
        <w:rPr>
          <w:rFonts w:ascii="標楷體" w:eastAsia="標楷體" w:hAnsi="標楷體" w:hint="eastAsia"/>
          <w:spacing w:val="-5"/>
          <w:sz w:val="24"/>
          <w:szCs w:val="24"/>
          <w:lang w:bidi="ar-SA"/>
        </w:rPr>
        <w:t>推薦國際團隊</w:t>
      </w:r>
      <w:r>
        <w:rPr>
          <w:rFonts w:ascii="標楷體" w:eastAsia="標楷體" w:hAnsi="標楷體" w:hint="eastAsia"/>
          <w:spacing w:val="-5"/>
          <w:sz w:val="24"/>
          <w:szCs w:val="24"/>
          <w:lang w:bidi="ar-SA"/>
        </w:rPr>
        <w:t>等交流活動，機構可視業務需求商談並評估合作。</w:t>
      </w:r>
    </w:p>
    <w:p w14:paraId="35C97F97" w14:textId="1A0FA03F" w:rsidR="00441EB0" w:rsidRPr="00E83A05" w:rsidRDefault="007C1BF4" w:rsidP="00A47D86">
      <w:pPr>
        <w:pStyle w:val="a5"/>
        <w:numPr>
          <w:ilvl w:val="0"/>
          <w:numId w:val="26"/>
        </w:numPr>
        <w:spacing w:line="440" w:lineRule="exact"/>
        <w:jc w:val="both"/>
        <w:rPr>
          <w:rFonts w:ascii="標楷體" w:eastAsia="標楷體" w:hAnsi="標楷體"/>
          <w:spacing w:val="-5"/>
          <w:sz w:val="24"/>
          <w:szCs w:val="24"/>
          <w:lang w:bidi="ar-SA"/>
        </w:rPr>
      </w:pPr>
      <w:r>
        <w:rPr>
          <w:noProof/>
          <w:lang w:val="en-US" w:bidi="ar-SA"/>
        </w:rPr>
        <w:drawing>
          <wp:anchor distT="0" distB="0" distL="114300" distR="114300" simplePos="0" relativeHeight="251675648" behindDoc="1" locked="0" layoutInCell="1" allowOverlap="1" wp14:anchorId="74C6654B" wp14:editId="3F1B819B">
            <wp:simplePos x="0" y="0"/>
            <wp:positionH relativeFrom="column">
              <wp:posOffset>-11167</wp:posOffset>
            </wp:positionH>
            <wp:positionV relativeFrom="paragraph">
              <wp:posOffset>495360</wp:posOffset>
            </wp:positionV>
            <wp:extent cx="6192520" cy="1708150"/>
            <wp:effectExtent l="0" t="0" r="0" b="6350"/>
            <wp:wrapTight wrapText="bothSides">
              <wp:wrapPolygon edited="0">
                <wp:start x="0" y="0"/>
                <wp:lineTo x="0" y="21439"/>
                <wp:lineTo x="21529" y="21439"/>
                <wp:lineTo x="21529" y="0"/>
                <wp:lineTo x="0" y="0"/>
              </wp:wrapPolygon>
            </wp:wrapTight>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192520" cy="1708150"/>
                    </a:xfrm>
                    <a:prstGeom prst="rect">
                      <a:avLst/>
                    </a:prstGeom>
                  </pic:spPr>
                </pic:pic>
              </a:graphicData>
            </a:graphic>
            <wp14:sizeRelH relativeFrom="page">
              <wp14:pctWidth>0</wp14:pctWidth>
            </wp14:sizeRelH>
            <wp14:sizeRelV relativeFrom="page">
              <wp14:pctHeight>0</wp14:pctHeight>
            </wp14:sizeRelV>
          </wp:anchor>
        </w:drawing>
      </w:r>
      <w:r w:rsidR="00441EB0">
        <w:rPr>
          <w:rFonts w:ascii="標楷體" w:eastAsia="標楷體" w:hAnsi="標楷體" w:hint="eastAsia"/>
          <w:spacing w:val="-5"/>
          <w:sz w:val="24"/>
          <w:szCs w:val="24"/>
          <w:lang w:bidi="ar-SA"/>
        </w:rPr>
        <w:t>園區各類商務或講座活動：</w:t>
      </w:r>
      <w:r w:rsidR="00441EB0" w:rsidRPr="00441EB0">
        <w:rPr>
          <w:rFonts w:ascii="標楷體" w:eastAsia="標楷體" w:hAnsi="標楷體" w:hint="eastAsia"/>
          <w:spacing w:val="-5"/>
          <w:sz w:val="24"/>
          <w:szCs w:val="24"/>
          <w:lang w:bidi="ar-SA"/>
        </w:rPr>
        <w:t>國內外新創</w:t>
      </w:r>
      <w:r w:rsidR="00441EB0">
        <w:rPr>
          <w:rFonts w:ascii="標楷體" w:eastAsia="標楷體" w:hAnsi="標楷體" w:hint="eastAsia"/>
          <w:spacing w:val="-5"/>
          <w:sz w:val="24"/>
          <w:szCs w:val="24"/>
          <w:lang w:bidi="ar-SA"/>
        </w:rPr>
        <w:t>之</w:t>
      </w:r>
      <w:r w:rsidR="00441EB0" w:rsidRPr="00441EB0">
        <w:rPr>
          <w:rFonts w:ascii="標楷體" w:eastAsia="標楷體" w:hAnsi="標楷體" w:hint="eastAsia"/>
          <w:spacing w:val="-5"/>
          <w:sz w:val="24"/>
          <w:szCs w:val="24"/>
          <w:lang w:bidi="ar-SA"/>
        </w:rPr>
        <w:t>商務或創投媒合會、法遵講座等</w:t>
      </w:r>
    </w:p>
    <w:p w14:paraId="1F3DB74B" w14:textId="750348E0" w:rsidR="00404D64" w:rsidRPr="00326485" w:rsidRDefault="001B73F2" w:rsidP="00A47D86">
      <w:pPr>
        <w:spacing w:line="440" w:lineRule="exact"/>
        <w:jc w:val="center"/>
        <w:rPr>
          <w:rFonts w:ascii="標楷體" w:eastAsia="標楷體" w:hAnsi="標楷體"/>
          <w:spacing w:val="-5"/>
          <w:sz w:val="24"/>
          <w:szCs w:val="24"/>
        </w:rPr>
      </w:pPr>
      <w:r w:rsidRPr="001B73F2">
        <w:rPr>
          <w:noProof/>
          <w:lang w:val="en-US" w:bidi="ar-SA"/>
        </w:rPr>
        <w:t xml:space="preserve"> </w:t>
      </w:r>
    </w:p>
    <w:p w14:paraId="685D5D86" w14:textId="7711C0D2" w:rsidR="00F44ACD" w:rsidRPr="00326485" w:rsidRDefault="00F44ACD" w:rsidP="00F44ACD">
      <w:pPr>
        <w:spacing w:line="276" w:lineRule="auto"/>
        <w:jc w:val="center"/>
        <w:rPr>
          <w:rFonts w:ascii="標楷體" w:eastAsia="標楷體" w:hAnsi="標楷體"/>
          <w:spacing w:val="-5"/>
          <w:sz w:val="24"/>
          <w:szCs w:val="24"/>
        </w:rPr>
      </w:pPr>
      <w:r w:rsidRPr="00326485">
        <w:rPr>
          <w:rFonts w:ascii="標楷體" w:eastAsia="標楷體" w:hAnsi="標楷體" w:hint="eastAsia"/>
          <w:spacing w:val="-5"/>
          <w:sz w:val="24"/>
          <w:szCs w:val="24"/>
        </w:rPr>
        <w:t>圖1 企業實驗室輔導流程</w:t>
      </w:r>
      <w:r w:rsidR="00361344" w:rsidRPr="00326485">
        <w:rPr>
          <w:rFonts w:ascii="標楷體" w:eastAsia="標楷體" w:hAnsi="標楷體" w:hint="eastAsia"/>
          <w:spacing w:val="-5"/>
          <w:sz w:val="24"/>
          <w:szCs w:val="24"/>
        </w:rPr>
        <w:t>與資源</w:t>
      </w:r>
    </w:p>
    <w:p w14:paraId="0930780B" w14:textId="28947139" w:rsidR="00440467" w:rsidRPr="00326485" w:rsidRDefault="00D807BF" w:rsidP="001001C0">
      <w:pPr>
        <w:pStyle w:val="10"/>
        <w:numPr>
          <w:ilvl w:val="0"/>
          <w:numId w:val="1"/>
        </w:numPr>
        <w:spacing w:before="120" w:after="120" w:line="360" w:lineRule="auto"/>
        <w:jc w:val="both"/>
        <w:rPr>
          <w:rFonts w:ascii="標楷體" w:eastAsia="標楷體" w:hAnsi="標楷體" w:cs="微軟正黑體"/>
          <w:b/>
          <w:sz w:val="36"/>
          <w:szCs w:val="36"/>
        </w:rPr>
      </w:pPr>
      <w:bookmarkStart w:id="9" w:name="_Toc36051131"/>
      <w:bookmarkStart w:id="10" w:name="_Toc36217072"/>
      <w:bookmarkStart w:id="11" w:name="_Toc187697698"/>
      <w:r>
        <w:rPr>
          <w:rFonts w:ascii="標楷體" w:eastAsia="標楷體" w:hAnsi="標楷體" w:cs="微軟正黑體" w:hint="eastAsia"/>
          <w:b/>
          <w:sz w:val="36"/>
          <w:szCs w:val="36"/>
        </w:rPr>
        <w:t>企業實驗室</w:t>
      </w:r>
      <w:r w:rsidR="003A020F" w:rsidRPr="00326485">
        <w:rPr>
          <w:rFonts w:ascii="標楷體" w:eastAsia="標楷體" w:hAnsi="標楷體" w:cs="微軟正黑體" w:hint="eastAsia"/>
          <w:b/>
          <w:sz w:val="36"/>
          <w:szCs w:val="36"/>
        </w:rPr>
        <w:t>服務項目</w:t>
      </w:r>
      <w:bookmarkEnd w:id="9"/>
      <w:bookmarkEnd w:id="10"/>
      <w:bookmarkEnd w:id="11"/>
    </w:p>
    <w:p w14:paraId="21E1FFB0" w14:textId="3C146005" w:rsidR="003A020F" w:rsidRPr="00326485" w:rsidRDefault="003D1585" w:rsidP="00A47D86">
      <w:pPr>
        <w:spacing w:line="440" w:lineRule="exact"/>
        <w:ind w:leftChars="129" w:left="284" w:firstLineChars="206" w:firstLine="484"/>
        <w:jc w:val="both"/>
        <w:rPr>
          <w:rFonts w:ascii="標楷體" w:eastAsia="標楷體" w:hAnsi="標楷體"/>
          <w:spacing w:val="-5"/>
          <w:sz w:val="24"/>
          <w:szCs w:val="24"/>
        </w:rPr>
      </w:pPr>
      <w:bookmarkStart w:id="12" w:name="_Toc34845430"/>
      <w:bookmarkStart w:id="13" w:name="_Toc34845553"/>
      <w:bookmarkStart w:id="14" w:name="_Toc34845675"/>
      <w:bookmarkStart w:id="15" w:name="_Toc34845726"/>
      <w:bookmarkStart w:id="16" w:name="_Toc34845777"/>
      <w:bookmarkStart w:id="17" w:name="_Toc34845828"/>
      <w:bookmarkStart w:id="18" w:name="_Toc34845879"/>
      <w:bookmarkStart w:id="19" w:name="_Toc34845930"/>
      <w:bookmarkStart w:id="20" w:name="_Toc34906643"/>
      <w:bookmarkStart w:id="21" w:name="_Toc34906751"/>
      <w:bookmarkStart w:id="22" w:name="_Toc34906784"/>
      <w:bookmarkStart w:id="23" w:name="_Toc34906818"/>
      <w:bookmarkStart w:id="24" w:name="_Toc34906865"/>
      <w:bookmarkStart w:id="25" w:name="_Toc34845442"/>
      <w:bookmarkStart w:id="26" w:name="_Toc34845565"/>
      <w:bookmarkStart w:id="27" w:name="_Toc34845687"/>
      <w:bookmarkStart w:id="28" w:name="_Toc34845738"/>
      <w:bookmarkStart w:id="29" w:name="_Toc34845789"/>
      <w:bookmarkStart w:id="30" w:name="_Toc34845840"/>
      <w:bookmarkStart w:id="31" w:name="_Toc34845891"/>
      <w:bookmarkStart w:id="32" w:name="_Toc34845942"/>
      <w:bookmarkStart w:id="33" w:name="_Toc34906655"/>
      <w:bookmarkStart w:id="34" w:name="_Toc34906763"/>
      <w:bookmarkStart w:id="35" w:name="_Toc34906796"/>
      <w:bookmarkStart w:id="36" w:name="_Toc34906830"/>
      <w:bookmarkStart w:id="37" w:name="_Toc34906877"/>
      <w:bookmarkStart w:id="38" w:name="_Toc34845443"/>
      <w:bookmarkStart w:id="39" w:name="_Toc34845566"/>
      <w:bookmarkStart w:id="40" w:name="_Toc34845688"/>
      <w:bookmarkStart w:id="41" w:name="_Toc34845739"/>
      <w:bookmarkStart w:id="42" w:name="_Toc34845790"/>
      <w:bookmarkStart w:id="43" w:name="_Toc34845841"/>
      <w:bookmarkStart w:id="44" w:name="_Toc34845892"/>
      <w:bookmarkStart w:id="45" w:name="_Toc34845943"/>
      <w:bookmarkStart w:id="46" w:name="_Toc34906656"/>
      <w:bookmarkStart w:id="47" w:name="_Toc34906764"/>
      <w:bookmarkStart w:id="48" w:name="_Toc34906797"/>
      <w:bookmarkStart w:id="49" w:name="_Toc34906831"/>
      <w:bookmarkStart w:id="50" w:name="_Toc34906878"/>
      <w:bookmarkStart w:id="51" w:name="_Toc34845444"/>
      <w:bookmarkStart w:id="52" w:name="_Toc34845567"/>
      <w:bookmarkStart w:id="53" w:name="_Toc34845689"/>
      <w:bookmarkStart w:id="54" w:name="_Toc34845740"/>
      <w:bookmarkStart w:id="55" w:name="_Toc34845791"/>
      <w:bookmarkStart w:id="56" w:name="_Toc34845842"/>
      <w:bookmarkStart w:id="57" w:name="_Toc34845893"/>
      <w:bookmarkStart w:id="58" w:name="_Toc34845944"/>
      <w:bookmarkStart w:id="59" w:name="_Toc34906657"/>
      <w:bookmarkStart w:id="60" w:name="_Toc34906765"/>
      <w:bookmarkStart w:id="61" w:name="_Toc34906798"/>
      <w:bookmarkStart w:id="62" w:name="_Toc34906832"/>
      <w:bookmarkStart w:id="63" w:name="_Toc34906879"/>
      <w:bookmarkStart w:id="64" w:name="_Toc34845445"/>
      <w:bookmarkStart w:id="65" w:name="_Toc34845568"/>
      <w:bookmarkStart w:id="66" w:name="_Toc34845690"/>
      <w:bookmarkStart w:id="67" w:name="_Toc34845741"/>
      <w:bookmarkStart w:id="68" w:name="_Toc34845792"/>
      <w:bookmarkStart w:id="69" w:name="_Toc34845843"/>
      <w:bookmarkStart w:id="70" w:name="_Toc34845894"/>
      <w:bookmarkStart w:id="71" w:name="_Toc34845945"/>
      <w:bookmarkStart w:id="72" w:name="_Toc34906658"/>
      <w:bookmarkStart w:id="73" w:name="_Toc34906766"/>
      <w:bookmarkStart w:id="74" w:name="_Toc34906799"/>
      <w:bookmarkStart w:id="75" w:name="_Toc34906833"/>
      <w:bookmarkStart w:id="76" w:name="_Toc34906880"/>
      <w:bookmarkStart w:id="77" w:name="_Toc34845447"/>
      <w:bookmarkStart w:id="78" w:name="_Toc34845570"/>
      <w:bookmarkStart w:id="79" w:name="_Toc34845692"/>
      <w:bookmarkStart w:id="80" w:name="_Toc34845743"/>
      <w:bookmarkStart w:id="81" w:name="_Toc34845794"/>
      <w:bookmarkStart w:id="82" w:name="_Toc34845845"/>
      <w:bookmarkStart w:id="83" w:name="_Toc34845896"/>
      <w:bookmarkStart w:id="84" w:name="_Toc34845947"/>
      <w:bookmarkStart w:id="85" w:name="_Toc34906660"/>
      <w:bookmarkStart w:id="86" w:name="_Toc34906768"/>
      <w:bookmarkStart w:id="87" w:name="_Toc34906801"/>
      <w:bookmarkStart w:id="88" w:name="_Toc34906835"/>
      <w:bookmarkStart w:id="89" w:name="_Toc34906882"/>
      <w:bookmarkStart w:id="90" w:name="_Toc34845744"/>
      <w:bookmarkStart w:id="91" w:name="_Toc3484594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326485">
        <w:rPr>
          <w:rFonts w:ascii="標楷體" w:eastAsia="標楷體" w:hAnsi="標楷體" w:hint="eastAsia"/>
          <w:spacing w:val="-5"/>
          <w:sz w:val="24"/>
          <w:szCs w:val="24"/>
        </w:rPr>
        <w:t>為協助金融機構加速數位金融發展，</w:t>
      </w:r>
      <w:r w:rsidR="003A020F" w:rsidRPr="00326485">
        <w:rPr>
          <w:rFonts w:ascii="標楷體" w:eastAsia="標楷體" w:hAnsi="標楷體" w:hint="eastAsia"/>
          <w:spacing w:val="-5"/>
          <w:sz w:val="24"/>
          <w:szCs w:val="24"/>
        </w:rPr>
        <w:t>園區規劃相關</w:t>
      </w:r>
      <w:r w:rsidR="00175888" w:rsidRPr="00326485">
        <w:rPr>
          <w:rFonts w:ascii="標楷體" w:eastAsia="標楷體" w:hAnsi="標楷體" w:hint="eastAsia"/>
          <w:spacing w:val="-5"/>
          <w:sz w:val="24"/>
          <w:szCs w:val="24"/>
        </w:rPr>
        <w:t>服務</w:t>
      </w:r>
      <w:r w:rsidR="003A020F" w:rsidRPr="00326485">
        <w:rPr>
          <w:rFonts w:ascii="標楷體" w:eastAsia="標楷體" w:hAnsi="標楷體" w:hint="eastAsia"/>
          <w:spacing w:val="-5"/>
          <w:sz w:val="24"/>
          <w:szCs w:val="24"/>
        </w:rPr>
        <w:t>項目</w:t>
      </w:r>
      <w:r w:rsidR="00114775">
        <w:rPr>
          <w:rFonts w:ascii="標楷體" w:eastAsia="標楷體" w:hAnsi="標楷體" w:hint="eastAsia"/>
          <w:spacing w:val="-5"/>
          <w:sz w:val="24"/>
          <w:szCs w:val="24"/>
        </w:rPr>
        <w:t>及回饋機制</w:t>
      </w:r>
      <w:r w:rsidR="003A020F" w:rsidRPr="00326485">
        <w:rPr>
          <w:rFonts w:ascii="標楷體" w:eastAsia="標楷體" w:hAnsi="標楷體" w:hint="eastAsia"/>
          <w:spacing w:val="-5"/>
          <w:sz w:val="24"/>
          <w:szCs w:val="24"/>
        </w:rPr>
        <w:t>，視實際進駐機構數量與需求而設計，</w:t>
      </w:r>
      <w:r w:rsidR="00175888" w:rsidRPr="00326485">
        <w:rPr>
          <w:rFonts w:ascii="標楷體" w:eastAsia="標楷體" w:hAnsi="標楷體" w:hint="eastAsia"/>
          <w:spacing w:val="-5"/>
          <w:sz w:val="24"/>
          <w:szCs w:val="24"/>
        </w:rPr>
        <w:t>具體</w:t>
      </w:r>
      <w:r w:rsidR="003A020F" w:rsidRPr="00326485">
        <w:rPr>
          <w:rFonts w:ascii="標楷體" w:eastAsia="標楷體" w:hAnsi="標楷體" w:hint="eastAsia"/>
          <w:spacing w:val="-5"/>
          <w:sz w:val="24"/>
          <w:szCs w:val="24"/>
        </w:rPr>
        <w:t>說明如下：</w:t>
      </w:r>
    </w:p>
    <w:p w14:paraId="35AB8043" w14:textId="0BCC6FFB" w:rsidR="003B2A56" w:rsidRPr="00326485" w:rsidRDefault="003B2A56" w:rsidP="00A47D86">
      <w:pPr>
        <w:pStyle w:val="a5"/>
        <w:numPr>
          <w:ilvl w:val="0"/>
          <w:numId w:val="3"/>
        </w:numPr>
        <w:spacing w:line="440" w:lineRule="exact"/>
        <w:jc w:val="both"/>
        <w:rPr>
          <w:rFonts w:ascii="標楷體" w:eastAsia="標楷體" w:hAnsi="標楷體"/>
          <w:b/>
          <w:spacing w:val="-5"/>
          <w:sz w:val="24"/>
          <w:szCs w:val="24"/>
        </w:rPr>
      </w:pPr>
      <w:r w:rsidRPr="00326485">
        <w:rPr>
          <w:rFonts w:ascii="標楷體" w:eastAsia="標楷體" w:hAnsi="標楷體" w:hint="eastAsia"/>
          <w:b/>
          <w:spacing w:val="-5"/>
          <w:sz w:val="24"/>
          <w:szCs w:val="24"/>
        </w:rPr>
        <w:t>主題實證</w:t>
      </w:r>
    </w:p>
    <w:p w14:paraId="233B3E0E" w14:textId="35660163" w:rsidR="002C10C0" w:rsidRPr="00326485" w:rsidRDefault="003B2A56" w:rsidP="00A47D86">
      <w:pPr>
        <w:pStyle w:val="a5"/>
        <w:numPr>
          <w:ilvl w:val="1"/>
          <w:numId w:val="5"/>
        </w:numPr>
        <w:spacing w:line="440" w:lineRule="exact"/>
        <w:jc w:val="both"/>
        <w:rPr>
          <w:rFonts w:ascii="標楷體" w:eastAsia="標楷體" w:hAnsi="標楷體"/>
          <w:spacing w:val="-5"/>
          <w:sz w:val="24"/>
          <w:szCs w:val="24"/>
          <w:lang w:val="en-US"/>
        </w:rPr>
      </w:pPr>
      <w:r w:rsidRPr="00326485">
        <w:rPr>
          <w:rFonts w:ascii="標楷體" w:eastAsia="標楷體" w:hAnsi="標楷體" w:hint="eastAsia"/>
          <w:bCs/>
          <w:spacing w:val="-5"/>
          <w:sz w:val="24"/>
          <w:szCs w:val="24"/>
          <w:lang w:val="en-US"/>
        </w:rPr>
        <w:t>實證主題</w:t>
      </w:r>
      <w:r w:rsidR="000A07F5" w:rsidRPr="00326485">
        <w:rPr>
          <w:rFonts w:ascii="標楷體" w:eastAsia="標楷體" w:hAnsi="標楷體" w:hint="eastAsia"/>
          <w:bCs/>
          <w:spacing w:val="-5"/>
          <w:sz w:val="24"/>
          <w:szCs w:val="24"/>
          <w:lang w:val="en-US"/>
        </w:rPr>
        <w:t>訂定：</w:t>
      </w:r>
      <w:r w:rsidR="004E3837" w:rsidRPr="00326485">
        <w:rPr>
          <w:rFonts w:ascii="標楷體" w:eastAsia="標楷體" w:hAnsi="標楷體" w:hint="eastAsia"/>
          <w:bCs/>
          <w:spacing w:val="-5"/>
          <w:sz w:val="24"/>
          <w:szCs w:val="24"/>
          <w:lang w:val="en-US"/>
        </w:rPr>
        <w:t>共識會</w:t>
      </w:r>
      <w:r w:rsidR="00175888" w:rsidRPr="00326485">
        <w:rPr>
          <w:rFonts w:ascii="標楷體" w:eastAsia="標楷體" w:hAnsi="標楷體" w:hint="eastAsia"/>
          <w:bCs/>
          <w:spacing w:val="-5"/>
          <w:sz w:val="24"/>
          <w:szCs w:val="24"/>
          <w:lang w:val="en-US"/>
        </w:rPr>
        <w:t xml:space="preserve">議 </w:t>
      </w:r>
    </w:p>
    <w:p w14:paraId="72B5307C" w14:textId="5584C69D" w:rsidR="003B2A56" w:rsidRPr="00E71DAB" w:rsidRDefault="000A07F5" w:rsidP="00A47D86">
      <w:pPr>
        <w:pStyle w:val="a5"/>
        <w:numPr>
          <w:ilvl w:val="1"/>
          <w:numId w:val="5"/>
        </w:numPr>
        <w:spacing w:line="440" w:lineRule="exact"/>
        <w:jc w:val="both"/>
        <w:rPr>
          <w:rFonts w:ascii="標楷體" w:eastAsia="標楷體" w:hAnsi="標楷體"/>
          <w:bCs/>
          <w:spacing w:val="-5"/>
          <w:sz w:val="24"/>
          <w:szCs w:val="24"/>
          <w:lang w:val="en-US"/>
        </w:rPr>
      </w:pPr>
      <w:r w:rsidRPr="00326485">
        <w:rPr>
          <w:rFonts w:ascii="標楷體" w:eastAsia="標楷體" w:hAnsi="標楷體" w:hint="eastAsia"/>
          <w:bCs/>
          <w:spacing w:val="-5"/>
          <w:sz w:val="24"/>
          <w:szCs w:val="24"/>
          <w:lang w:val="en-US"/>
        </w:rPr>
        <w:lastRenderedPageBreak/>
        <w:t>共創</w:t>
      </w:r>
      <w:r w:rsidR="00D807BF">
        <w:rPr>
          <w:rFonts w:ascii="標楷體" w:eastAsia="標楷體" w:hAnsi="標楷體" w:hint="eastAsia"/>
          <w:bCs/>
          <w:spacing w:val="-5"/>
          <w:sz w:val="24"/>
          <w:szCs w:val="24"/>
          <w:lang w:val="en-US"/>
        </w:rPr>
        <w:t>媒合</w:t>
      </w:r>
      <w:r w:rsidR="004E3837" w:rsidRPr="00326485">
        <w:rPr>
          <w:rFonts w:ascii="標楷體" w:eastAsia="標楷體" w:hAnsi="標楷體" w:hint="eastAsia"/>
          <w:bCs/>
          <w:spacing w:val="-5"/>
          <w:sz w:val="24"/>
          <w:szCs w:val="24"/>
          <w:lang w:val="en-US"/>
        </w:rPr>
        <w:t>：</w:t>
      </w:r>
    </w:p>
    <w:p w14:paraId="76A60195" w14:textId="6E368CBC" w:rsidR="003B2A56" w:rsidRPr="00E71DAB" w:rsidRDefault="006428D8" w:rsidP="00A47D86">
      <w:pPr>
        <w:pStyle w:val="a5"/>
        <w:numPr>
          <w:ilvl w:val="2"/>
          <w:numId w:val="5"/>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企業實驗室</w:t>
      </w:r>
      <w:r w:rsidR="003B2A56" w:rsidRPr="00326485">
        <w:rPr>
          <w:rFonts w:ascii="標楷體" w:eastAsia="標楷體" w:hAnsi="標楷體" w:hint="eastAsia"/>
          <w:bCs/>
          <w:spacing w:val="-5"/>
          <w:sz w:val="24"/>
          <w:szCs w:val="24"/>
          <w:lang w:val="en-US"/>
        </w:rPr>
        <w:t>主題說明會</w:t>
      </w:r>
    </w:p>
    <w:p w14:paraId="3CF09CB1" w14:textId="51B3990E" w:rsidR="003B2A56" w:rsidRDefault="00DE14FC" w:rsidP="00A47D86">
      <w:pPr>
        <w:pStyle w:val="a5"/>
        <w:numPr>
          <w:ilvl w:val="2"/>
          <w:numId w:val="5"/>
        </w:numPr>
        <w:spacing w:line="440" w:lineRule="exact"/>
        <w:jc w:val="both"/>
        <w:rPr>
          <w:rFonts w:ascii="標楷體" w:eastAsia="標楷體" w:hAnsi="標楷體"/>
          <w:bCs/>
          <w:spacing w:val="-5"/>
          <w:sz w:val="24"/>
          <w:szCs w:val="24"/>
          <w:lang w:val="en-US"/>
        </w:rPr>
      </w:pPr>
      <w:r w:rsidRPr="00326485">
        <w:rPr>
          <w:rFonts w:ascii="標楷體" w:eastAsia="標楷體" w:hAnsi="標楷體" w:hint="eastAsia"/>
          <w:bCs/>
          <w:spacing w:val="-5"/>
          <w:sz w:val="24"/>
          <w:szCs w:val="24"/>
          <w:lang w:val="en-US"/>
        </w:rPr>
        <w:t>專屬冠名</w:t>
      </w:r>
      <w:r w:rsidR="003B2A56" w:rsidRPr="00326485">
        <w:rPr>
          <w:rFonts w:ascii="標楷體" w:eastAsia="標楷體" w:hAnsi="標楷體" w:hint="eastAsia"/>
          <w:bCs/>
          <w:spacing w:val="-5"/>
          <w:sz w:val="24"/>
          <w:szCs w:val="24"/>
          <w:lang w:val="en-US"/>
        </w:rPr>
        <w:t>企業日</w:t>
      </w:r>
    </w:p>
    <w:p w14:paraId="0FF5E51A" w14:textId="28B555C1" w:rsidR="000A07F5" w:rsidRPr="00E71DAB" w:rsidRDefault="000A07F5" w:rsidP="00A47D86">
      <w:pPr>
        <w:pStyle w:val="a5"/>
        <w:numPr>
          <w:ilvl w:val="0"/>
          <w:numId w:val="3"/>
        </w:numPr>
        <w:spacing w:line="440" w:lineRule="exact"/>
        <w:jc w:val="both"/>
        <w:rPr>
          <w:rFonts w:ascii="標楷體" w:eastAsia="標楷體" w:hAnsi="標楷體"/>
          <w:b/>
          <w:spacing w:val="-5"/>
          <w:sz w:val="24"/>
          <w:szCs w:val="24"/>
        </w:rPr>
      </w:pPr>
      <w:r w:rsidRPr="00E71DAB">
        <w:rPr>
          <w:rFonts w:ascii="標楷體" w:eastAsia="標楷體" w:hAnsi="標楷體" w:hint="eastAsia"/>
          <w:b/>
          <w:spacing w:val="-5"/>
          <w:sz w:val="24"/>
          <w:szCs w:val="24"/>
        </w:rPr>
        <w:t>聯合實證：</w:t>
      </w:r>
    </w:p>
    <w:p w14:paraId="4FA79245" w14:textId="15139512" w:rsidR="000A07F5" w:rsidRPr="00326485" w:rsidRDefault="000A07F5" w:rsidP="00A47D86">
      <w:pPr>
        <w:pStyle w:val="a5"/>
        <w:numPr>
          <w:ilvl w:val="1"/>
          <w:numId w:val="5"/>
        </w:numPr>
        <w:spacing w:line="440" w:lineRule="exact"/>
        <w:jc w:val="both"/>
        <w:rPr>
          <w:rFonts w:ascii="標楷體" w:eastAsia="標楷體" w:hAnsi="標楷體"/>
          <w:bCs/>
          <w:spacing w:val="-5"/>
          <w:sz w:val="24"/>
          <w:szCs w:val="24"/>
          <w:lang w:val="en-US"/>
        </w:rPr>
      </w:pPr>
      <w:r w:rsidRPr="00326485">
        <w:rPr>
          <w:rFonts w:ascii="標楷體" w:eastAsia="標楷體" w:hAnsi="標楷體" w:hint="eastAsia"/>
          <w:bCs/>
          <w:spacing w:val="-5"/>
          <w:sz w:val="24"/>
          <w:szCs w:val="24"/>
          <w:lang w:val="en-US"/>
        </w:rPr>
        <w:t>輔導提出新案構想或參與他案</w:t>
      </w:r>
      <w:r w:rsidR="005723DB" w:rsidRPr="00326485">
        <w:rPr>
          <w:rFonts w:ascii="標楷體" w:eastAsia="標楷體" w:hAnsi="標楷體" w:hint="eastAsia"/>
          <w:bCs/>
          <w:spacing w:val="-5"/>
          <w:sz w:val="24"/>
          <w:szCs w:val="24"/>
          <w:lang w:val="en-US"/>
        </w:rPr>
        <w:t>組隊實證</w:t>
      </w:r>
    </w:p>
    <w:p w14:paraId="169CF494" w14:textId="0606B97D" w:rsidR="000A07F5" w:rsidRPr="00326485" w:rsidRDefault="006428D8" w:rsidP="00A47D86">
      <w:pPr>
        <w:pStyle w:val="a5"/>
        <w:numPr>
          <w:ilvl w:val="1"/>
          <w:numId w:val="5"/>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園區</w:t>
      </w:r>
      <w:r w:rsidR="005723DB" w:rsidRPr="00326485">
        <w:rPr>
          <w:rFonts w:ascii="標楷體" w:eastAsia="標楷體" w:hAnsi="標楷體" w:hint="eastAsia"/>
          <w:bCs/>
          <w:spacing w:val="-5"/>
          <w:sz w:val="24"/>
          <w:szCs w:val="24"/>
          <w:lang w:val="en-US"/>
        </w:rPr>
        <w:t>律師</w:t>
      </w:r>
      <w:r>
        <w:rPr>
          <w:rFonts w:ascii="標楷體" w:eastAsia="標楷體" w:hAnsi="標楷體" w:hint="eastAsia"/>
          <w:bCs/>
          <w:spacing w:val="-5"/>
          <w:sz w:val="24"/>
          <w:szCs w:val="24"/>
          <w:lang w:val="en-US"/>
        </w:rPr>
        <w:t>顧問</w:t>
      </w:r>
      <w:r w:rsidR="000A07F5" w:rsidRPr="00326485">
        <w:rPr>
          <w:rFonts w:ascii="標楷體" w:eastAsia="標楷體" w:hAnsi="標楷體" w:hint="eastAsia"/>
          <w:bCs/>
          <w:spacing w:val="-5"/>
          <w:sz w:val="24"/>
          <w:szCs w:val="24"/>
          <w:lang w:val="en-US"/>
        </w:rPr>
        <w:t>法規諮詢</w:t>
      </w:r>
      <w:r>
        <w:rPr>
          <w:rFonts w:ascii="標楷體" w:eastAsia="標楷體" w:hAnsi="標楷體" w:hint="eastAsia"/>
          <w:bCs/>
          <w:spacing w:val="-5"/>
          <w:sz w:val="24"/>
          <w:szCs w:val="24"/>
          <w:lang w:val="en-US"/>
        </w:rPr>
        <w:t>及監理門診會前輔導</w:t>
      </w:r>
    </w:p>
    <w:p w14:paraId="41D6051F" w14:textId="69839D1A" w:rsidR="002C10C0" w:rsidRPr="00326485" w:rsidRDefault="006428D8" w:rsidP="00A47D86">
      <w:pPr>
        <w:pStyle w:val="a5"/>
        <w:numPr>
          <w:ilvl w:val="1"/>
          <w:numId w:val="5"/>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金管會、金融總會實證案</w:t>
      </w:r>
      <w:r w:rsidR="005723DB" w:rsidRPr="007064B4">
        <w:rPr>
          <w:rFonts w:ascii="標楷體" w:eastAsia="標楷體" w:hAnsi="標楷體" w:hint="eastAsia"/>
          <w:bCs/>
          <w:spacing w:val="-5"/>
          <w:sz w:val="24"/>
          <w:szCs w:val="24"/>
          <w:lang w:val="en-US"/>
        </w:rPr>
        <w:t>核備及</w:t>
      </w:r>
      <w:r w:rsidR="000A07F5" w:rsidRPr="007064B4">
        <w:rPr>
          <w:rFonts w:ascii="標楷體" w:eastAsia="標楷體" w:hAnsi="標楷體" w:hint="eastAsia"/>
          <w:bCs/>
          <w:spacing w:val="-5"/>
          <w:sz w:val="24"/>
          <w:szCs w:val="24"/>
          <w:lang w:val="en-US"/>
        </w:rPr>
        <w:t>執行</w:t>
      </w:r>
      <w:r w:rsidR="005723DB" w:rsidRPr="007064B4">
        <w:rPr>
          <w:rFonts w:ascii="標楷體" w:eastAsia="標楷體" w:hAnsi="標楷體" w:hint="eastAsia"/>
          <w:bCs/>
          <w:spacing w:val="-5"/>
          <w:sz w:val="24"/>
          <w:szCs w:val="24"/>
          <w:lang w:val="en-US"/>
        </w:rPr>
        <w:t>進度</w:t>
      </w:r>
      <w:r w:rsidR="000A07F5" w:rsidRPr="007064B4">
        <w:rPr>
          <w:rFonts w:ascii="標楷體" w:eastAsia="標楷體" w:hAnsi="標楷體" w:hint="eastAsia"/>
          <w:bCs/>
          <w:spacing w:val="-5"/>
          <w:sz w:val="24"/>
          <w:szCs w:val="24"/>
          <w:lang w:val="en-US"/>
        </w:rPr>
        <w:t>管理</w:t>
      </w:r>
    </w:p>
    <w:p w14:paraId="16E05AD0" w14:textId="2C25B9CA" w:rsidR="003B2A56" w:rsidRPr="00E71DAB" w:rsidRDefault="003B2A56" w:rsidP="00A47D86">
      <w:pPr>
        <w:pStyle w:val="a5"/>
        <w:numPr>
          <w:ilvl w:val="0"/>
          <w:numId w:val="3"/>
        </w:numPr>
        <w:spacing w:line="440" w:lineRule="exact"/>
        <w:jc w:val="both"/>
        <w:rPr>
          <w:rFonts w:ascii="標楷體" w:eastAsia="標楷體" w:hAnsi="標楷體"/>
          <w:b/>
          <w:spacing w:val="-5"/>
          <w:sz w:val="24"/>
          <w:szCs w:val="24"/>
        </w:rPr>
      </w:pPr>
      <w:r w:rsidRPr="00CF19DF">
        <w:rPr>
          <w:rFonts w:ascii="標楷體" w:eastAsia="標楷體" w:hAnsi="標楷體" w:hint="eastAsia"/>
          <w:b/>
          <w:spacing w:val="-5"/>
          <w:sz w:val="24"/>
          <w:szCs w:val="24"/>
        </w:rPr>
        <w:t>亮點推廣</w:t>
      </w:r>
      <w:r w:rsidR="00CF19DF" w:rsidRPr="00E71DAB">
        <w:rPr>
          <w:rFonts w:ascii="標楷體" w:eastAsia="標楷體" w:hAnsi="標楷體" w:hint="eastAsia"/>
          <w:b/>
          <w:spacing w:val="-5"/>
          <w:sz w:val="24"/>
          <w:szCs w:val="24"/>
        </w:rPr>
        <w:t>：</w:t>
      </w:r>
    </w:p>
    <w:p w14:paraId="6C9552B6" w14:textId="0D518F43" w:rsidR="002C10C0" w:rsidRPr="00326485" w:rsidRDefault="004E3837" w:rsidP="00A47D86">
      <w:pPr>
        <w:pStyle w:val="a5"/>
        <w:numPr>
          <w:ilvl w:val="1"/>
          <w:numId w:val="5"/>
        </w:numPr>
        <w:spacing w:line="440" w:lineRule="exact"/>
        <w:jc w:val="both"/>
        <w:rPr>
          <w:rFonts w:ascii="標楷體" w:eastAsia="標楷體" w:hAnsi="標楷體"/>
          <w:bCs/>
          <w:spacing w:val="-5"/>
          <w:sz w:val="24"/>
          <w:szCs w:val="24"/>
          <w:lang w:val="en-US"/>
        </w:rPr>
      </w:pPr>
      <w:r w:rsidRPr="00326485">
        <w:rPr>
          <w:rFonts w:ascii="標楷體" w:eastAsia="標楷體" w:hAnsi="標楷體" w:hint="eastAsia"/>
          <w:bCs/>
          <w:spacing w:val="-5"/>
          <w:sz w:val="24"/>
          <w:szCs w:val="24"/>
          <w:lang w:val="en-US"/>
        </w:rPr>
        <w:t>實證主題</w:t>
      </w:r>
      <w:r w:rsidR="001B73F2">
        <w:rPr>
          <w:rFonts w:ascii="標楷體" w:eastAsia="標楷體" w:hAnsi="標楷體" w:hint="eastAsia"/>
          <w:bCs/>
          <w:spacing w:val="-5"/>
          <w:sz w:val="24"/>
          <w:szCs w:val="24"/>
          <w:lang w:val="en-US"/>
        </w:rPr>
        <w:t>/實證成果</w:t>
      </w:r>
      <w:r w:rsidRPr="00326485">
        <w:rPr>
          <w:rFonts w:ascii="標楷體" w:eastAsia="標楷體" w:hAnsi="標楷體" w:hint="eastAsia"/>
          <w:bCs/>
          <w:spacing w:val="-5"/>
          <w:sz w:val="24"/>
          <w:szCs w:val="24"/>
          <w:lang w:val="en-US"/>
        </w:rPr>
        <w:t>新聞稿發布</w:t>
      </w:r>
    </w:p>
    <w:p w14:paraId="1D53A93B" w14:textId="78D7015B" w:rsidR="002C10C0" w:rsidRPr="00326485" w:rsidRDefault="001B73F2" w:rsidP="00A47D86">
      <w:pPr>
        <w:pStyle w:val="a5"/>
        <w:numPr>
          <w:ilvl w:val="1"/>
          <w:numId w:val="5"/>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年末</w:t>
      </w:r>
      <w:r w:rsidR="004E3837" w:rsidRPr="00326485">
        <w:rPr>
          <w:rFonts w:ascii="標楷體" w:eastAsia="標楷體" w:hAnsi="標楷體" w:hint="eastAsia"/>
          <w:bCs/>
          <w:spacing w:val="-5"/>
          <w:sz w:val="24"/>
          <w:szCs w:val="24"/>
          <w:lang w:val="en-US"/>
        </w:rPr>
        <w:t>亮點發表活動</w:t>
      </w:r>
    </w:p>
    <w:p w14:paraId="2D8FEE0A" w14:textId="48030B1A" w:rsidR="003B2A56" w:rsidRPr="00CF19DF" w:rsidRDefault="006428D8" w:rsidP="00A47D86">
      <w:pPr>
        <w:pStyle w:val="a5"/>
        <w:numPr>
          <w:ilvl w:val="1"/>
          <w:numId w:val="5"/>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會員機構</w:t>
      </w:r>
      <w:r w:rsidR="003B2A56" w:rsidRPr="00CF19DF">
        <w:rPr>
          <w:rFonts w:ascii="標楷體" w:eastAsia="標楷體" w:hAnsi="標楷體" w:hint="eastAsia"/>
          <w:bCs/>
          <w:spacing w:val="-5"/>
          <w:sz w:val="24"/>
          <w:szCs w:val="24"/>
          <w:lang w:val="en-US"/>
        </w:rPr>
        <w:t>於園區舉辦活動，</w:t>
      </w:r>
      <w:r w:rsidR="00067DC1" w:rsidRPr="00CF19DF">
        <w:rPr>
          <w:rFonts w:ascii="標楷體" w:eastAsia="標楷體" w:hAnsi="標楷體" w:hint="eastAsia"/>
          <w:bCs/>
          <w:spacing w:val="-5"/>
          <w:sz w:val="24"/>
          <w:szCs w:val="24"/>
          <w:lang w:val="en-US"/>
        </w:rPr>
        <w:t>視需求可協助</w:t>
      </w:r>
      <w:r w:rsidR="003B2A56" w:rsidRPr="00CF19DF">
        <w:rPr>
          <w:rFonts w:ascii="標楷體" w:eastAsia="標楷體" w:hAnsi="標楷體" w:hint="eastAsia"/>
          <w:bCs/>
          <w:spacing w:val="-5"/>
          <w:sz w:val="24"/>
          <w:szCs w:val="24"/>
          <w:lang w:val="en-US"/>
        </w:rPr>
        <w:t>在</w:t>
      </w:r>
      <w:r w:rsidR="00175888" w:rsidRPr="00CF19DF">
        <w:rPr>
          <w:rFonts w:ascii="標楷體" w:eastAsia="標楷體" w:hAnsi="標楷體" w:hint="eastAsia"/>
          <w:bCs/>
          <w:spacing w:val="-5"/>
          <w:sz w:val="24"/>
          <w:szCs w:val="24"/>
          <w:lang w:val="en-US"/>
        </w:rPr>
        <w:t>園區</w:t>
      </w:r>
      <w:r w:rsidR="00067DC1" w:rsidRPr="00CF19DF">
        <w:rPr>
          <w:rFonts w:ascii="標楷體" w:eastAsia="標楷體" w:hAnsi="標楷體" w:hint="eastAsia"/>
          <w:bCs/>
          <w:spacing w:val="-5"/>
          <w:sz w:val="24"/>
          <w:szCs w:val="24"/>
          <w:lang w:val="en-US"/>
        </w:rPr>
        <w:t>宣傳</w:t>
      </w:r>
      <w:r w:rsidR="003B2A56" w:rsidRPr="00CF19DF">
        <w:rPr>
          <w:rFonts w:ascii="標楷體" w:eastAsia="標楷體" w:hAnsi="標楷體" w:hint="eastAsia"/>
          <w:bCs/>
          <w:spacing w:val="-5"/>
          <w:sz w:val="24"/>
          <w:szCs w:val="24"/>
          <w:lang w:val="en-US"/>
        </w:rPr>
        <w:t>管道</w:t>
      </w:r>
      <w:r w:rsidR="00067DC1" w:rsidRPr="00CF19DF">
        <w:rPr>
          <w:rFonts w:ascii="標楷體" w:eastAsia="標楷體" w:hAnsi="標楷體" w:hint="eastAsia"/>
          <w:bCs/>
          <w:spacing w:val="-5"/>
          <w:sz w:val="24"/>
          <w:szCs w:val="24"/>
          <w:lang w:val="en-US"/>
        </w:rPr>
        <w:t>發布</w:t>
      </w:r>
    </w:p>
    <w:p w14:paraId="4056B28C" w14:textId="5F841272" w:rsidR="003B2A56" w:rsidRPr="00326485" w:rsidRDefault="00175888" w:rsidP="00A47D86">
      <w:pPr>
        <w:pStyle w:val="a5"/>
        <w:numPr>
          <w:ilvl w:val="0"/>
          <w:numId w:val="3"/>
        </w:numPr>
        <w:spacing w:line="440" w:lineRule="exact"/>
        <w:jc w:val="both"/>
        <w:rPr>
          <w:rFonts w:ascii="標楷體" w:eastAsia="標楷體" w:hAnsi="標楷體"/>
          <w:spacing w:val="-5"/>
          <w:sz w:val="24"/>
          <w:szCs w:val="24"/>
          <w:lang w:val="en-US" w:bidi="ar-SA"/>
        </w:rPr>
      </w:pPr>
      <w:r w:rsidRPr="00326485">
        <w:rPr>
          <w:rFonts w:ascii="標楷體" w:eastAsia="標楷體" w:hAnsi="標楷體" w:hint="eastAsia"/>
          <w:b/>
          <w:bCs/>
          <w:spacing w:val="-5"/>
          <w:sz w:val="24"/>
          <w:szCs w:val="24"/>
          <w:lang w:val="en-US" w:bidi="ar-SA"/>
        </w:rPr>
        <w:t>園區</w:t>
      </w:r>
      <w:r w:rsidR="003B2A56" w:rsidRPr="00326485">
        <w:rPr>
          <w:rFonts w:ascii="標楷體" w:eastAsia="標楷體" w:hAnsi="標楷體" w:hint="eastAsia"/>
          <w:b/>
          <w:bCs/>
          <w:spacing w:val="-5"/>
          <w:sz w:val="24"/>
          <w:szCs w:val="24"/>
          <w:lang w:val="en-US" w:bidi="ar-SA"/>
        </w:rPr>
        <w:t>資源</w:t>
      </w:r>
      <w:r w:rsidR="00CF19DF">
        <w:rPr>
          <w:rFonts w:ascii="標楷體" w:eastAsia="標楷體" w:hAnsi="標楷體" w:hint="eastAsia"/>
          <w:b/>
          <w:bCs/>
          <w:spacing w:val="-5"/>
          <w:sz w:val="24"/>
          <w:szCs w:val="24"/>
          <w:lang w:val="en-US" w:bidi="ar-SA"/>
        </w:rPr>
        <w:t>：</w:t>
      </w:r>
    </w:p>
    <w:p w14:paraId="2054644C" w14:textId="3CCF37E5" w:rsidR="00176429" w:rsidRPr="00326485" w:rsidRDefault="00CF19DF" w:rsidP="00A47D86">
      <w:pPr>
        <w:pStyle w:val="a5"/>
        <w:numPr>
          <w:ilvl w:val="1"/>
          <w:numId w:val="5"/>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科技</w:t>
      </w:r>
      <w:r w:rsidR="00176429" w:rsidRPr="00326485">
        <w:rPr>
          <w:rFonts w:ascii="標楷體" w:eastAsia="標楷體" w:hAnsi="標楷體" w:hint="eastAsia"/>
          <w:bCs/>
          <w:spacing w:val="-5"/>
          <w:sz w:val="24"/>
          <w:szCs w:val="24"/>
          <w:lang w:val="en-US"/>
        </w:rPr>
        <w:t>創新輔導</w:t>
      </w:r>
    </w:p>
    <w:p w14:paraId="0D310FE5" w14:textId="30F07E64" w:rsidR="00176429" w:rsidRPr="00326485" w:rsidRDefault="004E3837" w:rsidP="00A47D86">
      <w:pPr>
        <w:pStyle w:val="a5"/>
        <w:numPr>
          <w:ilvl w:val="2"/>
          <w:numId w:val="3"/>
        </w:numPr>
        <w:spacing w:line="440" w:lineRule="exact"/>
        <w:jc w:val="both"/>
        <w:rPr>
          <w:rFonts w:ascii="標楷體" w:eastAsia="標楷體" w:hAnsi="標楷體"/>
          <w:bCs/>
          <w:spacing w:val="-5"/>
          <w:sz w:val="24"/>
          <w:szCs w:val="24"/>
          <w:lang w:val="en-US"/>
        </w:rPr>
      </w:pPr>
      <w:r w:rsidRPr="00326485">
        <w:rPr>
          <w:rFonts w:ascii="標楷體" w:eastAsia="標楷體" w:hAnsi="標楷體" w:hint="eastAsia"/>
          <w:bCs/>
          <w:spacing w:val="-5"/>
          <w:sz w:val="24"/>
          <w:szCs w:val="24"/>
          <w:lang w:val="en-US"/>
        </w:rPr>
        <w:t>監理</w:t>
      </w:r>
      <w:r w:rsidR="000A3BF3">
        <w:rPr>
          <w:rFonts w:ascii="標楷體" w:eastAsia="標楷體" w:hAnsi="標楷體" w:hint="eastAsia"/>
          <w:bCs/>
          <w:spacing w:val="-5"/>
          <w:sz w:val="24"/>
          <w:szCs w:val="24"/>
          <w:lang w:val="en-US"/>
        </w:rPr>
        <w:t>門診、</w:t>
      </w:r>
      <w:r w:rsidR="000A3BF3" w:rsidRPr="007064B4">
        <w:rPr>
          <w:rFonts w:ascii="標楷體" w:eastAsia="標楷體" w:hAnsi="標楷體" w:hint="eastAsia"/>
          <w:bCs/>
          <w:spacing w:val="-5"/>
          <w:sz w:val="24"/>
          <w:szCs w:val="24"/>
          <w:lang w:val="en-US"/>
        </w:rPr>
        <w:t>新興金融監理議題交流</w:t>
      </w:r>
    </w:p>
    <w:p w14:paraId="6A0B2A3A" w14:textId="50F6A443" w:rsidR="00176429" w:rsidRPr="00326485" w:rsidRDefault="006428D8" w:rsidP="00A47D86">
      <w:pPr>
        <w:pStyle w:val="a5"/>
        <w:numPr>
          <w:ilvl w:val="2"/>
          <w:numId w:val="3"/>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技術實證</w:t>
      </w:r>
      <w:r w:rsidR="000D7C58">
        <w:rPr>
          <w:rFonts w:ascii="標楷體" w:eastAsia="標楷體" w:hAnsi="標楷體" w:hint="eastAsia"/>
          <w:bCs/>
          <w:spacing w:val="-5"/>
          <w:sz w:val="24"/>
          <w:szCs w:val="24"/>
          <w:lang w:val="en-US"/>
        </w:rPr>
        <w:t>競賽</w:t>
      </w:r>
    </w:p>
    <w:p w14:paraId="65560B3D" w14:textId="77777777" w:rsidR="00441EB0" w:rsidRPr="00441EB0" w:rsidRDefault="00441EB0" w:rsidP="00A47D86">
      <w:pPr>
        <w:pStyle w:val="a5"/>
        <w:numPr>
          <w:ilvl w:val="2"/>
          <w:numId w:val="3"/>
        </w:numPr>
        <w:spacing w:line="440" w:lineRule="exact"/>
        <w:jc w:val="both"/>
        <w:rPr>
          <w:rFonts w:ascii="標楷體" w:eastAsia="標楷體" w:hAnsi="標楷體"/>
          <w:bCs/>
          <w:spacing w:val="-5"/>
          <w:sz w:val="24"/>
          <w:szCs w:val="24"/>
          <w:lang w:val="en-US"/>
        </w:rPr>
      </w:pPr>
      <w:r w:rsidRPr="00441EB0">
        <w:rPr>
          <w:rFonts w:ascii="標楷體" w:eastAsia="標楷體" w:hAnsi="標楷體" w:hint="eastAsia"/>
          <w:bCs/>
          <w:spacing w:val="-5"/>
          <w:sz w:val="24"/>
          <w:szCs w:val="24"/>
          <w:lang w:val="en-US"/>
        </w:rPr>
        <w:t>校園接班人</w:t>
      </w:r>
    </w:p>
    <w:p w14:paraId="72E291A4" w14:textId="3A1EF5DB" w:rsidR="00441EB0" w:rsidRDefault="00441EB0" w:rsidP="00A47D86">
      <w:pPr>
        <w:pStyle w:val="a5"/>
        <w:numPr>
          <w:ilvl w:val="2"/>
          <w:numId w:val="3"/>
        </w:numPr>
        <w:spacing w:line="440" w:lineRule="exact"/>
        <w:jc w:val="both"/>
        <w:rPr>
          <w:rFonts w:ascii="標楷體" w:eastAsia="標楷體" w:hAnsi="標楷體"/>
          <w:bCs/>
          <w:spacing w:val="-5"/>
          <w:sz w:val="24"/>
          <w:szCs w:val="24"/>
          <w:lang w:val="en-US"/>
        </w:rPr>
      </w:pPr>
      <w:r w:rsidRPr="00441EB0">
        <w:rPr>
          <w:rFonts w:ascii="標楷體" w:eastAsia="標楷體" w:hAnsi="標楷體" w:hint="eastAsia"/>
          <w:bCs/>
          <w:spacing w:val="-5"/>
          <w:sz w:val="24"/>
          <w:szCs w:val="24"/>
          <w:lang w:val="en-US"/>
        </w:rPr>
        <w:t>國內外參展</w:t>
      </w:r>
    </w:p>
    <w:p w14:paraId="6F4F71D2" w14:textId="07F47982" w:rsidR="00175888" w:rsidRPr="00441EB0" w:rsidRDefault="00441EB0" w:rsidP="00A47D86">
      <w:pPr>
        <w:pStyle w:val="a5"/>
        <w:numPr>
          <w:ilvl w:val="2"/>
          <w:numId w:val="3"/>
        </w:numPr>
        <w:spacing w:line="440" w:lineRule="exact"/>
        <w:jc w:val="both"/>
        <w:rPr>
          <w:rFonts w:ascii="標楷體" w:eastAsia="標楷體" w:hAnsi="標楷體"/>
          <w:bCs/>
          <w:spacing w:val="-5"/>
          <w:sz w:val="24"/>
          <w:szCs w:val="24"/>
          <w:lang w:val="en-US"/>
        </w:rPr>
      </w:pPr>
      <w:r w:rsidRPr="00441EB0">
        <w:rPr>
          <w:rFonts w:ascii="標楷體" w:eastAsia="標楷體" w:hAnsi="標楷體" w:hint="eastAsia"/>
          <w:bCs/>
          <w:spacing w:val="-5"/>
          <w:sz w:val="24"/>
          <w:szCs w:val="24"/>
          <w:lang w:val="en-US"/>
        </w:rPr>
        <w:t>園區各類商務</w:t>
      </w:r>
      <w:r w:rsidR="00B3105D">
        <w:rPr>
          <w:rFonts w:ascii="標楷體" w:eastAsia="標楷體" w:hAnsi="標楷體" w:hint="eastAsia"/>
          <w:bCs/>
          <w:spacing w:val="-5"/>
          <w:sz w:val="24"/>
          <w:szCs w:val="24"/>
          <w:lang w:val="en-US"/>
        </w:rPr>
        <w:t>媒合</w:t>
      </w:r>
      <w:r w:rsidRPr="00441EB0">
        <w:rPr>
          <w:rFonts w:ascii="標楷體" w:eastAsia="標楷體" w:hAnsi="標楷體" w:hint="eastAsia"/>
          <w:bCs/>
          <w:spacing w:val="-5"/>
          <w:sz w:val="24"/>
          <w:szCs w:val="24"/>
          <w:lang w:val="en-US"/>
        </w:rPr>
        <w:t>或講座活動</w:t>
      </w:r>
    </w:p>
    <w:p w14:paraId="0BEB0C84" w14:textId="4B4400FB" w:rsidR="00067DC1" w:rsidRPr="00326485" w:rsidRDefault="00067DC1" w:rsidP="00A47D86">
      <w:pPr>
        <w:pStyle w:val="a5"/>
        <w:numPr>
          <w:ilvl w:val="1"/>
          <w:numId w:val="5"/>
        </w:numPr>
        <w:spacing w:line="440" w:lineRule="exact"/>
        <w:jc w:val="both"/>
        <w:rPr>
          <w:rFonts w:ascii="標楷體" w:eastAsia="標楷體" w:hAnsi="標楷體"/>
          <w:bCs/>
          <w:spacing w:val="-5"/>
          <w:sz w:val="24"/>
          <w:szCs w:val="24"/>
          <w:lang w:val="en-US"/>
        </w:rPr>
      </w:pPr>
      <w:r w:rsidRPr="00326485">
        <w:rPr>
          <w:rFonts w:ascii="標楷體" w:eastAsia="標楷體" w:hAnsi="標楷體" w:hint="eastAsia"/>
          <w:bCs/>
          <w:spacing w:val="-5"/>
          <w:sz w:val="24"/>
          <w:szCs w:val="24"/>
          <w:lang w:val="en-US"/>
        </w:rPr>
        <w:t>實體空間資源</w:t>
      </w:r>
    </w:p>
    <w:p w14:paraId="137BA890" w14:textId="1BC977BF" w:rsidR="002C10C0" w:rsidRPr="00326485" w:rsidRDefault="00CF19DF" w:rsidP="00A47D86">
      <w:pPr>
        <w:pStyle w:val="a5"/>
        <w:numPr>
          <w:ilvl w:val="0"/>
          <w:numId w:val="9"/>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依進駐方案</w:t>
      </w:r>
      <w:r w:rsidRPr="00326485">
        <w:rPr>
          <w:rFonts w:ascii="標楷體" w:eastAsia="標楷體" w:hAnsi="標楷體" w:hint="eastAsia"/>
          <w:bCs/>
          <w:spacing w:val="-5"/>
          <w:sz w:val="24"/>
          <w:szCs w:val="24"/>
          <w:lang w:val="en-US"/>
        </w:rPr>
        <w:t>免費使用</w:t>
      </w:r>
      <w:r w:rsidR="004E3837" w:rsidRPr="00326485">
        <w:rPr>
          <w:rFonts w:ascii="標楷體" w:eastAsia="標楷體" w:hAnsi="標楷體" w:hint="eastAsia"/>
          <w:bCs/>
          <w:spacing w:val="-5"/>
          <w:sz w:val="24"/>
          <w:szCs w:val="24"/>
          <w:lang w:val="en-US"/>
        </w:rPr>
        <w:t>開放式展演空間</w:t>
      </w:r>
      <w:r w:rsidR="00FB2DA6">
        <w:rPr>
          <w:rFonts w:ascii="標楷體" w:eastAsia="標楷體" w:hAnsi="標楷體" w:hint="eastAsia"/>
          <w:bCs/>
          <w:spacing w:val="-5"/>
          <w:sz w:val="24"/>
          <w:szCs w:val="24"/>
          <w:lang w:val="en-US"/>
        </w:rPr>
        <w:t>，每個時段為半天</w:t>
      </w:r>
    </w:p>
    <w:p w14:paraId="3AFB73DD" w14:textId="1B039941" w:rsidR="00067DC1" w:rsidRPr="00326485" w:rsidRDefault="00CF19DF" w:rsidP="00A47D86">
      <w:pPr>
        <w:pStyle w:val="a5"/>
        <w:numPr>
          <w:ilvl w:val="0"/>
          <w:numId w:val="9"/>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依進駐方案</w:t>
      </w:r>
      <w:r w:rsidR="004E3837" w:rsidRPr="00326485">
        <w:rPr>
          <w:rFonts w:ascii="標楷體" w:eastAsia="標楷體" w:hAnsi="標楷體" w:hint="eastAsia"/>
          <w:bCs/>
          <w:spacing w:val="-5"/>
          <w:sz w:val="24"/>
          <w:szCs w:val="24"/>
          <w:lang w:val="en-US"/>
        </w:rPr>
        <w:t>享有共創區域「非固定座位」</w:t>
      </w:r>
      <w:r w:rsidR="004E3837" w:rsidRPr="00326485">
        <w:rPr>
          <w:rFonts w:ascii="標楷體" w:eastAsia="標楷體" w:hAnsi="標楷體"/>
          <w:bCs/>
          <w:spacing w:val="-5"/>
          <w:sz w:val="24"/>
          <w:szCs w:val="24"/>
          <w:lang w:val="en-US"/>
        </w:rPr>
        <w:t>席次</w:t>
      </w:r>
    </w:p>
    <w:p w14:paraId="0B261D9C" w14:textId="603652AA" w:rsidR="00D46921" w:rsidRPr="00326485" w:rsidRDefault="00CF19DF" w:rsidP="00A47D86">
      <w:pPr>
        <w:pStyle w:val="a5"/>
        <w:numPr>
          <w:ilvl w:val="0"/>
          <w:numId w:val="9"/>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可登記使用</w:t>
      </w:r>
      <w:r w:rsidR="004E3837" w:rsidRPr="00326485">
        <w:rPr>
          <w:rFonts w:ascii="標楷體" w:eastAsia="標楷體" w:hAnsi="標楷體" w:hint="eastAsia"/>
          <w:bCs/>
          <w:spacing w:val="-5"/>
          <w:sz w:val="24"/>
          <w:szCs w:val="24"/>
          <w:lang w:val="en-US"/>
        </w:rPr>
        <w:t>會議室、直播室、視訊電話室及社群交流區等實體空間資源</w:t>
      </w:r>
      <w:bookmarkEnd w:id="6"/>
      <w:bookmarkEnd w:id="7"/>
    </w:p>
    <w:p w14:paraId="498CA69A" w14:textId="761758E4" w:rsidR="006428D8" w:rsidRDefault="00DE14FC" w:rsidP="00A47D86">
      <w:pPr>
        <w:spacing w:line="440" w:lineRule="exact"/>
        <w:jc w:val="both"/>
        <w:rPr>
          <w:rFonts w:ascii="標楷體" w:eastAsia="標楷體" w:hAnsi="標楷體" w:cs="微軟正黑體"/>
          <w:b/>
          <w:sz w:val="36"/>
          <w:szCs w:val="36"/>
        </w:rPr>
      </w:pPr>
      <w:r w:rsidRPr="00326485">
        <w:rPr>
          <w:rFonts w:ascii="標楷體" w:eastAsia="標楷體" w:hAnsi="標楷體" w:hint="eastAsia"/>
          <w:bCs/>
          <w:spacing w:val="-5"/>
          <w:sz w:val="24"/>
          <w:szCs w:val="24"/>
          <w:lang w:val="en-US"/>
        </w:rPr>
        <w:t xml:space="preserve">        註：以上服務</w:t>
      </w:r>
      <w:r w:rsidRPr="00326485">
        <w:rPr>
          <w:rFonts w:ascii="標楷體" w:eastAsia="標楷體" w:hAnsi="標楷體"/>
          <w:bCs/>
          <w:spacing w:val="-5"/>
          <w:sz w:val="24"/>
          <w:szCs w:val="24"/>
          <w:lang w:val="en-US"/>
        </w:rPr>
        <w:t>如遇疫情或其他重大事件將視情況改變活動內容或辦理方式</w:t>
      </w:r>
    </w:p>
    <w:p w14:paraId="14C02ADF" w14:textId="5509748E" w:rsidR="007828EE" w:rsidRPr="00326485" w:rsidRDefault="0083048F" w:rsidP="00A47D86">
      <w:pPr>
        <w:pStyle w:val="10"/>
        <w:numPr>
          <w:ilvl w:val="0"/>
          <w:numId w:val="1"/>
        </w:numPr>
        <w:spacing w:before="120" w:after="120" w:line="440" w:lineRule="exact"/>
        <w:jc w:val="both"/>
        <w:rPr>
          <w:rFonts w:ascii="標楷體" w:eastAsia="標楷體" w:hAnsi="標楷體" w:cs="微軟正黑體"/>
          <w:b/>
          <w:sz w:val="36"/>
          <w:szCs w:val="36"/>
        </w:rPr>
      </w:pPr>
      <w:bookmarkStart w:id="92" w:name="_Toc187697699"/>
      <w:r w:rsidRPr="00326485">
        <w:rPr>
          <w:rFonts w:ascii="標楷體" w:eastAsia="標楷體" w:hAnsi="標楷體" w:cs="微軟正黑體"/>
          <w:b/>
          <w:sz w:val="36"/>
          <w:szCs w:val="36"/>
        </w:rPr>
        <w:t>聯絡</w:t>
      </w:r>
      <w:r w:rsidRPr="00326485">
        <w:rPr>
          <w:rFonts w:ascii="標楷體" w:eastAsia="標楷體" w:hAnsi="標楷體" w:cs="微軟正黑體" w:hint="eastAsia"/>
          <w:b/>
          <w:sz w:val="36"/>
          <w:szCs w:val="36"/>
        </w:rPr>
        <w:t>資訊</w:t>
      </w:r>
      <w:bookmarkEnd w:id="92"/>
    </w:p>
    <w:p w14:paraId="28CE924E" w14:textId="6D28AD3A" w:rsidR="00D807BF" w:rsidRDefault="00D807BF" w:rsidP="00A47D86">
      <w:pPr>
        <w:spacing w:line="440" w:lineRule="exact"/>
        <w:ind w:leftChars="128" w:left="282" w:firstLineChars="206" w:firstLine="484"/>
        <w:jc w:val="both"/>
        <w:rPr>
          <w:rFonts w:ascii="標楷體" w:eastAsia="標楷體" w:hAnsi="標楷體"/>
          <w:spacing w:val="-5"/>
          <w:sz w:val="24"/>
          <w:szCs w:val="24"/>
        </w:rPr>
      </w:pPr>
      <w:r>
        <w:rPr>
          <w:rFonts w:ascii="標楷體" w:eastAsia="標楷體" w:hAnsi="標楷體" w:hint="eastAsia"/>
          <w:spacing w:val="-5"/>
          <w:sz w:val="24"/>
          <w:szCs w:val="24"/>
        </w:rPr>
        <w:t>金融科技</w:t>
      </w:r>
      <w:r w:rsidR="001F7222">
        <w:rPr>
          <w:rFonts w:ascii="標楷體" w:eastAsia="標楷體" w:hAnsi="標楷體" w:hint="eastAsia"/>
          <w:spacing w:val="-5"/>
          <w:sz w:val="24"/>
          <w:szCs w:val="24"/>
        </w:rPr>
        <w:t>產業</w:t>
      </w:r>
      <w:r>
        <w:rPr>
          <w:rFonts w:ascii="標楷體" w:eastAsia="標楷體" w:hAnsi="標楷體" w:hint="eastAsia"/>
          <w:spacing w:val="-5"/>
          <w:sz w:val="24"/>
          <w:szCs w:val="24"/>
        </w:rPr>
        <w:t>聯盟秘書組</w:t>
      </w:r>
      <w:r w:rsidR="007828EE" w:rsidRPr="00326485">
        <w:rPr>
          <w:rFonts w:ascii="標楷體" w:eastAsia="標楷體" w:hAnsi="標楷體" w:hint="eastAsia"/>
          <w:spacing w:val="-5"/>
          <w:sz w:val="24"/>
          <w:szCs w:val="24"/>
        </w:rPr>
        <w:t>聯絡人：</w:t>
      </w:r>
    </w:p>
    <w:tbl>
      <w:tblPr>
        <w:tblStyle w:val="af2"/>
        <w:tblW w:w="0" w:type="auto"/>
        <w:tblInd w:w="846" w:type="dxa"/>
        <w:tblLook w:val="04A0" w:firstRow="1" w:lastRow="0" w:firstColumn="1" w:lastColumn="0" w:noHBand="0" w:noVBand="1"/>
      </w:tblPr>
      <w:tblGrid>
        <w:gridCol w:w="2558"/>
        <w:gridCol w:w="3138"/>
        <w:gridCol w:w="2951"/>
      </w:tblGrid>
      <w:tr w:rsidR="00D807BF" w14:paraId="22A7CE3A" w14:textId="77777777" w:rsidTr="00D807BF">
        <w:tc>
          <w:tcPr>
            <w:tcW w:w="2558" w:type="dxa"/>
          </w:tcPr>
          <w:p w14:paraId="7C292A60" w14:textId="7EFEB692" w:rsidR="00D807BF" w:rsidRDefault="00D807BF" w:rsidP="00A47D86">
            <w:pPr>
              <w:spacing w:line="440" w:lineRule="exact"/>
              <w:jc w:val="center"/>
              <w:rPr>
                <w:rFonts w:ascii="標楷體" w:eastAsia="標楷體" w:hAnsi="標楷體"/>
                <w:spacing w:val="-5"/>
                <w:sz w:val="24"/>
                <w:szCs w:val="24"/>
              </w:rPr>
            </w:pPr>
            <w:r>
              <w:rPr>
                <w:rFonts w:ascii="標楷體" w:eastAsia="標楷體" w:hAnsi="標楷體" w:hint="eastAsia"/>
                <w:spacing w:val="-5"/>
                <w:sz w:val="24"/>
                <w:szCs w:val="24"/>
              </w:rPr>
              <w:t>姓名</w:t>
            </w:r>
          </w:p>
        </w:tc>
        <w:tc>
          <w:tcPr>
            <w:tcW w:w="3138" w:type="dxa"/>
          </w:tcPr>
          <w:p w14:paraId="524BAEC8" w14:textId="2F9C65CA" w:rsidR="00D807BF" w:rsidRDefault="00D807BF" w:rsidP="00A47D86">
            <w:pPr>
              <w:spacing w:line="440" w:lineRule="exact"/>
              <w:jc w:val="center"/>
              <w:rPr>
                <w:rFonts w:ascii="標楷體" w:eastAsia="標楷體" w:hAnsi="標楷體"/>
                <w:spacing w:val="-5"/>
                <w:sz w:val="24"/>
                <w:szCs w:val="24"/>
              </w:rPr>
            </w:pPr>
            <w:r>
              <w:rPr>
                <w:rFonts w:ascii="標楷體" w:eastAsia="標楷體" w:hAnsi="標楷體" w:hint="eastAsia"/>
                <w:spacing w:val="-5"/>
                <w:sz w:val="24"/>
                <w:szCs w:val="24"/>
              </w:rPr>
              <w:t>電話</w:t>
            </w:r>
          </w:p>
        </w:tc>
        <w:tc>
          <w:tcPr>
            <w:tcW w:w="2951" w:type="dxa"/>
          </w:tcPr>
          <w:p w14:paraId="3C7D014D" w14:textId="4C2D808D" w:rsidR="00D807BF" w:rsidRDefault="00D807BF" w:rsidP="00A47D86">
            <w:pPr>
              <w:spacing w:line="440" w:lineRule="exact"/>
              <w:jc w:val="center"/>
              <w:rPr>
                <w:rFonts w:ascii="標楷體" w:eastAsia="標楷體" w:hAnsi="標楷體"/>
                <w:spacing w:val="-5"/>
                <w:sz w:val="24"/>
                <w:szCs w:val="24"/>
              </w:rPr>
            </w:pPr>
            <w:r>
              <w:rPr>
                <w:rFonts w:ascii="標楷體" w:eastAsia="標楷體" w:hAnsi="標楷體" w:hint="eastAsia"/>
                <w:spacing w:val="-5"/>
                <w:sz w:val="24"/>
                <w:szCs w:val="24"/>
              </w:rPr>
              <w:t>Email</w:t>
            </w:r>
          </w:p>
        </w:tc>
      </w:tr>
      <w:tr w:rsidR="00D807BF" w14:paraId="0E52FFA4" w14:textId="77777777" w:rsidTr="00D807BF">
        <w:tc>
          <w:tcPr>
            <w:tcW w:w="2558" w:type="dxa"/>
          </w:tcPr>
          <w:p w14:paraId="1A9F4616" w14:textId="097CB07A" w:rsidR="00D807BF" w:rsidRDefault="00D807BF" w:rsidP="00A47D86">
            <w:pPr>
              <w:spacing w:line="440" w:lineRule="exact"/>
              <w:jc w:val="both"/>
              <w:rPr>
                <w:rFonts w:ascii="標楷體" w:eastAsia="標楷體" w:hAnsi="標楷體"/>
                <w:spacing w:val="-5"/>
                <w:sz w:val="24"/>
                <w:szCs w:val="24"/>
              </w:rPr>
            </w:pPr>
            <w:r w:rsidRPr="00326485">
              <w:rPr>
                <w:rFonts w:ascii="標楷體" w:eastAsia="標楷體" w:hAnsi="標楷體" w:hint="eastAsia"/>
                <w:spacing w:val="-5"/>
                <w:sz w:val="24"/>
                <w:szCs w:val="24"/>
              </w:rPr>
              <w:t>王翊媗 經理</w:t>
            </w:r>
          </w:p>
        </w:tc>
        <w:tc>
          <w:tcPr>
            <w:tcW w:w="3138" w:type="dxa"/>
          </w:tcPr>
          <w:p w14:paraId="6B508A9D" w14:textId="2521F410" w:rsidR="00D807BF" w:rsidRDefault="00D807BF" w:rsidP="00A47D86">
            <w:pPr>
              <w:spacing w:line="440" w:lineRule="exact"/>
              <w:jc w:val="both"/>
              <w:rPr>
                <w:rFonts w:ascii="標楷體" w:eastAsia="標楷體" w:hAnsi="標楷體"/>
                <w:spacing w:val="-5"/>
                <w:sz w:val="24"/>
                <w:szCs w:val="24"/>
              </w:rPr>
            </w:pPr>
            <w:r w:rsidRPr="00326485">
              <w:rPr>
                <w:rFonts w:ascii="標楷體" w:eastAsia="標楷體" w:hAnsi="標楷體" w:hint="eastAsia"/>
                <w:spacing w:val="-5"/>
                <w:sz w:val="24"/>
                <w:szCs w:val="24"/>
              </w:rPr>
              <w:t>02-23</w:t>
            </w:r>
            <w:r>
              <w:rPr>
                <w:rFonts w:ascii="標楷體" w:eastAsia="標楷體" w:hAnsi="標楷體" w:hint="eastAsia"/>
                <w:spacing w:val="-5"/>
                <w:sz w:val="24"/>
                <w:szCs w:val="24"/>
              </w:rPr>
              <w:t>56</w:t>
            </w:r>
            <w:r w:rsidRPr="00326485">
              <w:rPr>
                <w:rFonts w:ascii="標楷體" w:eastAsia="標楷體" w:hAnsi="標楷體" w:hint="eastAsia"/>
                <w:spacing w:val="-5"/>
                <w:sz w:val="24"/>
                <w:szCs w:val="24"/>
              </w:rPr>
              <w:t>-9</w:t>
            </w:r>
            <w:r>
              <w:rPr>
                <w:rFonts w:ascii="標楷體" w:eastAsia="標楷體" w:hAnsi="標楷體" w:hint="eastAsia"/>
                <w:spacing w:val="-5"/>
                <w:sz w:val="24"/>
                <w:szCs w:val="24"/>
              </w:rPr>
              <w:t>651</w:t>
            </w:r>
          </w:p>
        </w:tc>
        <w:tc>
          <w:tcPr>
            <w:tcW w:w="2951" w:type="dxa"/>
          </w:tcPr>
          <w:p w14:paraId="0BE293F6" w14:textId="3A139A91" w:rsidR="00D807BF" w:rsidRDefault="00D807BF" w:rsidP="00A47D86">
            <w:pPr>
              <w:spacing w:line="440" w:lineRule="exact"/>
              <w:jc w:val="both"/>
              <w:rPr>
                <w:rFonts w:ascii="標楷體" w:eastAsia="標楷體" w:hAnsi="標楷體"/>
                <w:spacing w:val="-5"/>
                <w:sz w:val="24"/>
                <w:szCs w:val="24"/>
              </w:rPr>
            </w:pPr>
            <w:r w:rsidRPr="00326485">
              <w:rPr>
                <w:rFonts w:ascii="標楷體" w:eastAsia="標楷體" w:hAnsi="標楷體" w:hint="eastAsia"/>
                <w:spacing w:val="-5"/>
                <w:sz w:val="24"/>
                <w:szCs w:val="24"/>
              </w:rPr>
              <w:t>ferina</w:t>
            </w:r>
            <w:r w:rsidRPr="00326485">
              <w:rPr>
                <w:rFonts w:ascii="標楷體" w:eastAsia="標楷體" w:hAnsi="標楷體"/>
                <w:spacing w:val="-5"/>
                <w:sz w:val="24"/>
                <w:szCs w:val="24"/>
              </w:rPr>
              <w:t>@iii.org.tw</w:t>
            </w:r>
          </w:p>
        </w:tc>
      </w:tr>
      <w:tr w:rsidR="00D807BF" w14:paraId="0C200C6C" w14:textId="77777777" w:rsidTr="00D807BF">
        <w:tc>
          <w:tcPr>
            <w:tcW w:w="2558" w:type="dxa"/>
          </w:tcPr>
          <w:p w14:paraId="2125DDB1" w14:textId="7FB0DA0A" w:rsidR="00D807BF" w:rsidRDefault="00D807BF" w:rsidP="00A47D86">
            <w:pPr>
              <w:spacing w:line="440" w:lineRule="exact"/>
              <w:jc w:val="both"/>
              <w:rPr>
                <w:rFonts w:ascii="標楷體" w:eastAsia="標楷體" w:hAnsi="標楷體"/>
                <w:spacing w:val="-5"/>
                <w:sz w:val="24"/>
                <w:szCs w:val="24"/>
              </w:rPr>
            </w:pPr>
            <w:r>
              <w:rPr>
                <w:rFonts w:ascii="標楷體" w:eastAsia="標楷體" w:hAnsi="標楷體" w:hint="eastAsia"/>
                <w:spacing w:val="-5"/>
                <w:sz w:val="24"/>
                <w:szCs w:val="24"/>
              </w:rPr>
              <w:t>錢怡婷 經理</w:t>
            </w:r>
          </w:p>
        </w:tc>
        <w:tc>
          <w:tcPr>
            <w:tcW w:w="3138" w:type="dxa"/>
          </w:tcPr>
          <w:p w14:paraId="44B6A219" w14:textId="766B7314" w:rsidR="00D807BF" w:rsidRDefault="00D807BF" w:rsidP="00A47D86">
            <w:pPr>
              <w:spacing w:line="440" w:lineRule="exact"/>
              <w:jc w:val="both"/>
              <w:rPr>
                <w:rFonts w:ascii="標楷體" w:eastAsia="標楷體" w:hAnsi="標楷體"/>
                <w:spacing w:val="-5"/>
                <w:sz w:val="24"/>
                <w:szCs w:val="24"/>
              </w:rPr>
            </w:pPr>
            <w:r>
              <w:rPr>
                <w:rFonts w:ascii="標楷體" w:eastAsia="標楷體" w:hAnsi="標楷體" w:hint="eastAsia"/>
                <w:spacing w:val="-5"/>
                <w:sz w:val="24"/>
                <w:szCs w:val="24"/>
              </w:rPr>
              <w:t>02-2356-9653</w:t>
            </w:r>
          </w:p>
        </w:tc>
        <w:tc>
          <w:tcPr>
            <w:tcW w:w="2951" w:type="dxa"/>
          </w:tcPr>
          <w:p w14:paraId="2D7567E8" w14:textId="3E9579C8" w:rsidR="00D807BF" w:rsidRDefault="008D54DC" w:rsidP="00A47D86">
            <w:pPr>
              <w:spacing w:line="440" w:lineRule="exact"/>
              <w:jc w:val="both"/>
              <w:rPr>
                <w:rFonts w:ascii="標楷體" w:eastAsia="標楷體" w:hAnsi="標楷體"/>
                <w:spacing w:val="-5"/>
                <w:sz w:val="24"/>
                <w:szCs w:val="24"/>
              </w:rPr>
            </w:pPr>
            <w:r w:rsidRPr="008D54DC">
              <w:rPr>
                <w:rFonts w:ascii="標楷體" w:eastAsia="標楷體" w:hAnsi="標楷體"/>
                <w:spacing w:val="-5"/>
                <w:sz w:val="24"/>
                <w:szCs w:val="24"/>
              </w:rPr>
              <w:t>evelynchien@iii.org.tw</w:t>
            </w:r>
          </w:p>
        </w:tc>
      </w:tr>
    </w:tbl>
    <w:p w14:paraId="3D8C239F" w14:textId="77777777" w:rsidR="00D807BF" w:rsidRDefault="00D807BF">
      <w:pPr>
        <w:rPr>
          <w:rFonts w:ascii="標楷體" w:eastAsia="標楷體" w:hAnsi="標楷體"/>
          <w:spacing w:val="-5"/>
          <w:sz w:val="24"/>
          <w:szCs w:val="24"/>
        </w:rPr>
      </w:pPr>
      <w:r>
        <w:rPr>
          <w:rFonts w:ascii="標楷體" w:eastAsia="標楷體" w:hAnsi="標楷體"/>
          <w:spacing w:val="-5"/>
          <w:sz w:val="24"/>
          <w:szCs w:val="24"/>
        </w:rPr>
        <w:br w:type="page"/>
      </w:r>
    </w:p>
    <w:bookmarkStart w:id="93" w:name="_Toc34845449"/>
    <w:bookmarkStart w:id="94" w:name="_Toc34845572"/>
    <w:bookmarkStart w:id="95" w:name="_Toc34845694"/>
    <w:bookmarkStart w:id="96" w:name="_Toc34845745"/>
    <w:bookmarkStart w:id="97" w:name="_Toc34845796"/>
    <w:bookmarkStart w:id="98" w:name="_Toc34845847"/>
    <w:bookmarkStart w:id="99" w:name="_Toc34845898"/>
    <w:bookmarkStart w:id="100" w:name="_Toc34845949"/>
    <w:bookmarkStart w:id="101" w:name="_Toc34845473"/>
    <w:bookmarkStart w:id="102" w:name="_Toc34845596"/>
    <w:bookmarkStart w:id="103" w:name="_Toc34845718"/>
    <w:bookmarkStart w:id="104" w:name="_Toc34845769"/>
    <w:bookmarkStart w:id="105" w:name="_Toc34845820"/>
    <w:bookmarkStart w:id="106" w:name="_Toc34845871"/>
    <w:bookmarkStart w:id="107" w:name="_Toc34845922"/>
    <w:bookmarkStart w:id="108" w:name="_Toc34845973"/>
    <w:bookmarkStart w:id="109" w:name="_Toc36548287"/>
    <w:bookmarkStart w:id="110" w:name="_Toc187697700"/>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14:paraId="47D78913" w14:textId="11019C5A" w:rsidR="00BF595C" w:rsidRPr="00326485" w:rsidRDefault="00C74CEB" w:rsidP="00BF595C">
      <w:pPr>
        <w:pStyle w:val="10"/>
        <w:rPr>
          <w:rFonts w:ascii="標楷體" w:eastAsia="標楷體" w:hAnsi="標楷體"/>
          <w:b/>
          <w:sz w:val="40"/>
        </w:rPr>
      </w:pPr>
      <w:r>
        <w:rPr>
          <w:noProof/>
          <w:lang w:val="en-US" w:bidi="ar-SA"/>
        </w:rPr>
        <w:lastRenderedPageBreak/>
        <mc:AlternateContent>
          <mc:Choice Requires="wps">
            <w:drawing>
              <wp:anchor distT="0" distB="0" distL="114300" distR="114300" simplePos="0" relativeHeight="251668480" behindDoc="0" locked="0" layoutInCell="1" hidden="0" allowOverlap="1" wp14:anchorId="635281F0" wp14:editId="245B85A3">
                <wp:simplePos x="0" y="0"/>
                <wp:positionH relativeFrom="page">
                  <wp:align>right</wp:align>
                </wp:positionH>
                <wp:positionV relativeFrom="paragraph">
                  <wp:posOffset>104775</wp:posOffset>
                </wp:positionV>
                <wp:extent cx="2036022" cy="353695"/>
                <wp:effectExtent l="0" t="0" r="0" b="8255"/>
                <wp:wrapNone/>
                <wp:docPr id="2" name="矩形 2"/>
                <wp:cNvGraphicFramePr/>
                <a:graphic xmlns:a="http://schemas.openxmlformats.org/drawingml/2006/main">
                  <a:graphicData uri="http://schemas.microsoft.com/office/word/2010/wordprocessingShape">
                    <wps:wsp>
                      <wps:cNvSpPr/>
                      <wps:spPr>
                        <a:xfrm>
                          <a:off x="0" y="0"/>
                          <a:ext cx="2036022" cy="353695"/>
                        </a:xfrm>
                        <a:prstGeom prst="rect">
                          <a:avLst/>
                        </a:prstGeom>
                        <a:noFill/>
                        <a:ln>
                          <a:noFill/>
                        </a:ln>
                      </wps:spPr>
                      <wps:txbx>
                        <w:txbxContent>
                          <w:p w14:paraId="10E37A64" w14:textId="3BEF5F87" w:rsidR="006D2670" w:rsidRDefault="006D2670" w:rsidP="00C74CEB">
                            <w:pPr>
                              <w:textDirection w:val="btLr"/>
                            </w:pPr>
                            <w:r>
                              <w:rPr>
                                <w:rFonts w:ascii="標楷體" w:eastAsia="標楷體" w:hAnsi="標楷體" w:cs="標楷體"/>
                                <w:color w:val="000000"/>
                              </w:rPr>
                              <w:t>發布日期：</w:t>
                            </w:r>
                            <w:r>
                              <w:rPr>
                                <w:rFonts w:ascii="標楷體" w:eastAsia="標楷體" w:hAnsi="標楷體" w:cs="標楷體" w:hint="eastAsia"/>
                                <w:color w:val="000000"/>
                              </w:rPr>
                              <w:t>1</w:t>
                            </w:r>
                            <w:r>
                              <w:rPr>
                                <w:rFonts w:ascii="標楷體" w:eastAsia="標楷體" w:hAnsi="標楷體" w:cs="標楷體"/>
                                <w:color w:val="000000"/>
                              </w:rPr>
                              <w:t>14年</w:t>
                            </w:r>
                            <w:r>
                              <w:rPr>
                                <w:rFonts w:ascii="標楷體" w:eastAsia="標楷體" w:hAnsi="標楷體" w:cs="標楷體" w:hint="eastAsia"/>
                                <w:color w:val="000000"/>
                              </w:rPr>
                              <w:t>3</w:t>
                            </w:r>
                            <w:r>
                              <w:rPr>
                                <w:rFonts w:ascii="標楷體" w:eastAsia="標楷體" w:hAnsi="標楷體" w:cs="標楷體"/>
                                <w:color w:val="000000"/>
                              </w:rPr>
                              <w:t>月</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35281F0" id="矩形 2" o:spid="_x0000_s1026" style="position:absolute;left:0;text-align:left;margin-left:109.1pt;margin-top:8.25pt;width:160.3pt;height:27.85pt;z-index:2516684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" filled="f" stroked="f">
                <v:textbox inset="2.53958mm,1.2694mm,2.53958mm,1.2694mm">
                  <w:txbxContent>
                    <w:p w14:paraId="10E37A64" w14:textId="3BEF5F87" w:rsidR="006D2670" w:rsidRDefault="006D2670" w:rsidP="00C74CEB">
                      <w:pPr>
                        <w:textDirection w:val="btLr"/>
                      </w:pPr>
                      <w:r>
                        <w:rPr>
                          <w:rFonts w:ascii="標楷體" w:eastAsia="標楷體" w:hAnsi="標楷體" w:cs="標楷體"/>
                          <w:color w:val="000000"/>
                        </w:rPr>
                        <w:t>發布日期：</w:t>
                      </w:r>
                      <w:r>
                        <w:rPr>
                          <w:rFonts w:ascii="標楷體" w:eastAsia="標楷體" w:hAnsi="標楷體" w:cs="標楷體" w:hint="eastAsia"/>
                          <w:color w:val="000000"/>
                        </w:rPr>
                        <w:t>1</w:t>
                      </w:r>
                      <w:r>
                        <w:rPr>
                          <w:rFonts w:ascii="標楷體" w:eastAsia="標楷體" w:hAnsi="標楷體" w:cs="標楷體"/>
                          <w:color w:val="000000"/>
                        </w:rPr>
                        <w:t>14年</w:t>
                      </w:r>
                      <w:r>
                        <w:rPr>
                          <w:rFonts w:ascii="標楷體" w:eastAsia="標楷體" w:hAnsi="標楷體" w:cs="標楷體" w:hint="eastAsia"/>
                          <w:color w:val="000000"/>
                        </w:rPr>
                        <w:t>3</w:t>
                      </w:r>
                      <w:r>
                        <w:rPr>
                          <w:rFonts w:ascii="標楷體" w:eastAsia="標楷體" w:hAnsi="標楷體" w:cs="標楷體"/>
                          <w:color w:val="000000"/>
                        </w:rPr>
                        <w:t>月</w:t>
                      </w:r>
                    </w:p>
                  </w:txbxContent>
                </v:textbox>
                <w10:wrap anchorx="page"/>
              </v:rect>
            </w:pict>
          </mc:Fallback>
        </mc:AlternateContent>
      </w:r>
      <w:r w:rsidR="00BF595C" w:rsidRPr="00326485">
        <w:rPr>
          <w:rFonts w:ascii="標楷體" w:eastAsia="標楷體" w:hAnsi="標楷體" w:cs="細明體" w:hint="eastAsia"/>
          <w:b/>
          <w:sz w:val="40"/>
        </w:rPr>
        <w:t xml:space="preserve">附件一  </w:t>
      </w:r>
      <w:r w:rsidR="00A041A2">
        <w:rPr>
          <w:rFonts w:ascii="標楷體" w:eastAsia="標楷體" w:hAnsi="標楷體" w:cs="細明體" w:hint="eastAsia"/>
          <w:b/>
          <w:sz w:val="40"/>
        </w:rPr>
        <w:t>會員</w:t>
      </w:r>
      <w:r w:rsidR="00BF595C" w:rsidRPr="00326485">
        <w:rPr>
          <w:rFonts w:ascii="標楷體" w:eastAsia="標楷體" w:hAnsi="標楷體" w:cs="細明體" w:hint="eastAsia"/>
          <w:b/>
          <w:sz w:val="40"/>
        </w:rPr>
        <w:t>申請書</w:t>
      </w:r>
      <w:bookmarkEnd w:id="109"/>
      <w:bookmarkEnd w:id="110"/>
    </w:p>
    <w:tbl>
      <w:tblPr>
        <w:tblStyle w:val="af2"/>
        <w:tblW w:w="5000" w:type="pct"/>
        <w:jc w:val="center"/>
        <w:tblLook w:val="04A0" w:firstRow="1" w:lastRow="0" w:firstColumn="1" w:lastColumn="0" w:noHBand="0" w:noVBand="1"/>
      </w:tblPr>
      <w:tblGrid>
        <w:gridCol w:w="1979"/>
        <w:gridCol w:w="991"/>
        <w:gridCol w:w="14"/>
        <w:gridCol w:w="3106"/>
        <w:gridCol w:w="1411"/>
        <w:gridCol w:w="8"/>
        <w:gridCol w:w="2233"/>
      </w:tblGrid>
      <w:tr w:rsidR="00326485" w:rsidRPr="00326485" w14:paraId="52120D67" w14:textId="77777777" w:rsidTr="003D3417">
        <w:trPr>
          <w:jc w:val="center"/>
        </w:trPr>
        <w:tc>
          <w:tcPr>
            <w:tcW w:w="1016" w:type="pct"/>
            <w:shd w:val="clear" w:color="auto" w:fill="DAEEF3" w:themeFill="accent5" w:themeFillTint="33"/>
            <w:vAlign w:val="center"/>
          </w:tcPr>
          <w:p w14:paraId="555F5707" w14:textId="77777777" w:rsidR="00BF595C" w:rsidRPr="00326485" w:rsidRDefault="00BF595C" w:rsidP="00FC18CD">
            <w:pPr>
              <w:spacing w:line="276" w:lineRule="auto"/>
              <w:jc w:val="center"/>
              <w:rPr>
                <w:rFonts w:ascii="標楷體" w:eastAsia="標楷體" w:hAnsi="標楷體"/>
                <w:b/>
                <w:sz w:val="24"/>
                <w:szCs w:val="24"/>
              </w:rPr>
            </w:pPr>
            <w:r w:rsidRPr="00326485">
              <w:rPr>
                <w:rFonts w:ascii="標楷體" w:eastAsia="標楷體" w:hAnsi="標楷體" w:hint="eastAsia"/>
                <w:b/>
                <w:sz w:val="24"/>
                <w:szCs w:val="24"/>
              </w:rPr>
              <w:t>項目</w:t>
            </w:r>
          </w:p>
        </w:tc>
        <w:tc>
          <w:tcPr>
            <w:tcW w:w="3984" w:type="pct"/>
            <w:gridSpan w:val="6"/>
            <w:shd w:val="clear" w:color="auto" w:fill="DAEEF3" w:themeFill="accent5" w:themeFillTint="33"/>
            <w:vAlign w:val="center"/>
          </w:tcPr>
          <w:p w14:paraId="459A789E" w14:textId="77777777" w:rsidR="00BF595C" w:rsidRPr="00326485" w:rsidRDefault="00BF595C" w:rsidP="00FC18CD">
            <w:pPr>
              <w:spacing w:line="276" w:lineRule="auto"/>
              <w:jc w:val="center"/>
              <w:rPr>
                <w:rFonts w:ascii="標楷體" w:eastAsia="標楷體" w:hAnsi="標楷體"/>
                <w:b/>
                <w:sz w:val="24"/>
                <w:szCs w:val="24"/>
              </w:rPr>
            </w:pPr>
            <w:r w:rsidRPr="00326485">
              <w:rPr>
                <w:rFonts w:ascii="標楷體" w:eastAsia="標楷體" w:hAnsi="標楷體" w:hint="eastAsia"/>
                <w:b/>
                <w:sz w:val="24"/>
                <w:szCs w:val="24"/>
              </w:rPr>
              <w:t>內容</w:t>
            </w:r>
          </w:p>
        </w:tc>
      </w:tr>
      <w:tr w:rsidR="00326485" w:rsidRPr="00326485" w14:paraId="2343EF89" w14:textId="77777777" w:rsidTr="003D3417">
        <w:trPr>
          <w:trHeight w:hRule="exact" w:val="360"/>
          <w:jc w:val="center"/>
        </w:trPr>
        <w:tc>
          <w:tcPr>
            <w:tcW w:w="1016" w:type="pct"/>
            <w:vAlign w:val="center"/>
          </w:tcPr>
          <w:p w14:paraId="1999179D" w14:textId="77777777" w:rsidR="00BF595C" w:rsidRPr="00326485" w:rsidRDefault="00BF595C" w:rsidP="00FC18CD">
            <w:pPr>
              <w:spacing w:line="276" w:lineRule="auto"/>
              <w:jc w:val="center"/>
              <w:rPr>
                <w:rFonts w:ascii="標楷體" w:eastAsia="標楷體" w:hAnsi="標楷體"/>
                <w:b/>
                <w:sz w:val="24"/>
                <w:szCs w:val="24"/>
              </w:rPr>
            </w:pPr>
            <w:r w:rsidRPr="00326485">
              <w:rPr>
                <w:rFonts w:ascii="標楷體" w:eastAsia="標楷體" w:hAnsi="標楷體" w:hint="eastAsia"/>
                <w:b/>
                <w:sz w:val="24"/>
                <w:szCs w:val="24"/>
              </w:rPr>
              <w:t>申請機構名稱</w:t>
            </w:r>
          </w:p>
        </w:tc>
        <w:tc>
          <w:tcPr>
            <w:tcW w:w="3984" w:type="pct"/>
            <w:gridSpan w:val="6"/>
            <w:vAlign w:val="center"/>
          </w:tcPr>
          <w:p w14:paraId="212BAACB" w14:textId="77777777" w:rsidR="00BF595C" w:rsidRPr="00E71DAB" w:rsidRDefault="00BF595C" w:rsidP="00FC18CD">
            <w:pPr>
              <w:spacing w:line="276" w:lineRule="auto"/>
              <w:jc w:val="both"/>
              <w:rPr>
                <w:rFonts w:ascii="標楷體" w:eastAsia="標楷體" w:hAnsi="標楷體"/>
                <w:i/>
                <w:color w:val="808080" w:themeColor="background1" w:themeShade="80"/>
                <w:sz w:val="24"/>
                <w:szCs w:val="24"/>
                <w:lang w:val="en-US"/>
              </w:rPr>
            </w:pPr>
            <w:r w:rsidRPr="00E71DAB">
              <w:rPr>
                <w:rFonts w:ascii="標楷體" w:eastAsia="標楷體" w:hAnsi="標楷體" w:hint="eastAsia"/>
                <w:i/>
                <w:color w:val="808080" w:themeColor="background1" w:themeShade="80"/>
                <w:sz w:val="24"/>
                <w:szCs w:val="24"/>
              </w:rPr>
              <w:t>【請填寫公司</w:t>
            </w:r>
            <w:r w:rsidRPr="00E71DAB">
              <w:rPr>
                <w:rFonts w:ascii="標楷體" w:eastAsia="標楷體" w:hAnsi="標楷體"/>
                <w:i/>
                <w:color w:val="808080" w:themeColor="background1" w:themeShade="80"/>
                <w:sz w:val="24"/>
                <w:szCs w:val="24"/>
              </w:rPr>
              <w:t>/機構全名】</w:t>
            </w:r>
          </w:p>
        </w:tc>
      </w:tr>
      <w:tr w:rsidR="00326485" w:rsidRPr="00326485" w14:paraId="52600071" w14:textId="77777777" w:rsidTr="003D3417">
        <w:trPr>
          <w:trHeight w:hRule="exact" w:val="410"/>
          <w:jc w:val="center"/>
        </w:trPr>
        <w:tc>
          <w:tcPr>
            <w:tcW w:w="1016" w:type="pct"/>
            <w:vAlign w:val="center"/>
          </w:tcPr>
          <w:p w14:paraId="004920AF" w14:textId="77777777" w:rsidR="00BF595C" w:rsidRPr="00326485" w:rsidRDefault="00BF595C" w:rsidP="00FC18CD">
            <w:pPr>
              <w:spacing w:line="276" w:lineRule="auto"/>
              <w:jc w:val="center"/>
              <w:rPr>
                <w:rFonts w:ascii="標楷體" w:eastAsia="標楷體" w:hAnsi="標楷體"/>
                <w:b/>
                <w:sz w:val="24"/>
                <w:szCs w:val="24"/>
                <w:lang w:val="en-US"/>
              </w:rPr>
            </w:pPr>
            <w:r w:rsidRPr="00326485">
              <w:rPr>
                <w:rFonts w:ascii="標楷體" w:eastAsia="標楷體" w:hAnsi="標楷體" w:hint="eastAsia"/>
                <w:b/>
                <w:sz w:val="24"/>
                <w:szCs w:val="24"/>
                <w:lang w:val="en-US"/>
              </w:rPr>
              <w:t>申請機構統編</w:t>
            </w:r>
          </w:p>
        </w:tc>
        <w:tc>
          <w:tcPr>
            <w:tcW w:w="3984" w:type="pct"/>
            <w:gridSpan w:val="6"/>
            <w:vAlign w:val="center"/>
          </w:tcPr>
          <w:p w14:paraId="107778BF" w14:textId="77777777" w:rsidR="00BF595C" w:rsidRPr="00E71DAB" w:rsidRDefault="00BF595C" w:rsidP="00FC18CD">
            <w:pPr>
              <w:spacing w:line="276" w:lineRule="auto"/>
              <w:jc w:val="both"/>
              <w:rPr>
                <w:rFonts w:ascii="標楷體" w:eastAsia="標楷體" w:hAnsi="標楷體"/>
                <w:i/>
                <w:color w:val="808080" w:themeColor="background1" w:themeShade="80"/>
                <w:sz w:val="24"/>
                <w:szCs w:val="24"/>
                <w:lang w:val="en-US"/>
              </w:rPr>
            </w:pPr>
          </w:p>
        </w:tc>
      </w:tr>
      <w:tr w:rsidR="00326485" w:rsidRPr="00326485" w14:paraId="20C93CD1" w14:textId="77777777" w:rsidTr="003D3417">
        <w:trPr>
          <w:trHeight w:hRule="exact" w:val="441"/>
          <w:jc w:val="center"/>
        </w:trPr>
        <w:tc>
          <w:tcPr>
            <w:tcW w:w="1016" w:type="pct"/>
            <w:vAlign w:val="center"/>
          </w:tcPr>
          <w:p w14:paraId="47FDDB14" w14:textId="77777777" w:rsidR="00BF595C" w:rsidRPr="00326485" w:rsidRDefault="00BF595C" w:rsidP="00FC18CD">
            <w:pPr>
              <w:spacing w:line="276" w:lineRule="auto"/>
              <w:jc w:val="center"/>
              <w:rPr>
                <w:rFonts w:ascii="標楷體" w:eastAsia="標楷體" w:hAnsi="標楷體"/>
                <w:b/>
                <w:sz w:val="24"/>
                <w:szCs w:val="24"/>
                <w:lang w:val="en-US"/>
              </w:rPr>
            </w:pPr>
            <w:r w:rsidRPr="00326485">
              <w:rPr>
                <w:rFonts w:ascii="標楷體" w:eastAsia="標楷體" w:hAnsi="標楷體" w:hint="eastAsia"/>
                <w:b/>
                <w:sz w:val="24"/>
                <w:szCs w:val="24"/>
                <w:lang w:val="en-US"/>
              </w:rPr>
              <w:t>發票開立方式</w:t>
            </w:r>
          </w:p>
        </w:tc>
        <w:tc>
          <w:tcPr>
            <w:tcW w:w="3984" w:type="pct"/>
            <w:gridSpan w:val="6"/>
            <w:vAlign w:val="center"/>
          </w:tcPr>
          <w:p w14:paraId="70CA6D1F" w14:textId="77777777" w:rsidR="00BF595C" w:rsidRPr="00E71DAB" w:rsidRDefault="00BF595C" w:rsidP="00FC18CD">
            <w:pPr>
              <w:spacing w:line="276" w:lineRule="auto"/>
              <w:jc w:val="both"/>
              <w:rPr>
                <w:rFonts w:ascii="標楷體" w:eastAsia="標楷體" w:hAnsi="標楷體"/>
                <w:i/>
                <w:color w:val="808080" w:themeColor="background1" w:themeShade="80"/>
                <w:sz w:val="24"/>
                <w:szCs w:val="24"/>
              </w:rPr>
            </w:pPr>
            <w:r w:rsidRPr="00E71DAB">
              <w:rPr>
                <w:rFonts w:ascii="標楷體" w:eastAsia="標楷體" w:hAnsi="標楷體" w:hint="eastAsia"/>
                <w:i/>
                <w:color w:val="808080" w:themeColor="background1" w:themeShade="80"/>
                <w:sz w:val="24"/>
                <w:szCs w:val="24"/>
              </w:rPr>
              <w:t>【請填寫開立發票之統編</w:t>
            </w:r>
            <w:r w:rsidRPr="00E71DAB">
              <w:rPr>
                <w:rFonts w:ascii="標楷體" w:eastAsia="標楷體" w:hAnsi="標楷體"/>
                <w:i/>
                <w:color w:val="808080" w:themeColor="background1" w:themeShade="80"/>
                <w:sz w:val="24"/>
                <w:szCs w:val="24"/>
              </w:rPr>
              <w:t>/公司名稱】</w:t>
            </w:r>
          </w:p>
        </w:tc>
      </w:tr>
      <w:tr w:rsidR="00E0409D" w:rsidRPr="00326485" w14:paraId="68B4F15A" w14:textId="77777777" w:rsidTr="003D3417">
        <w:trPr>
          <w:trHeight w:hRule="exact" w:val="433"/>
          <w:jc w:val="center"/>
        </w:trPr>
        <w:tc>
          <w:tcPr>
            <w:tcW w:w="1016" w:type="pct"/>
            <w:vMerge w:val="restart"/>
            <w:vAlign w:val="center"/>
          </w:tcPr>
          <w:p w14:paraId="2826FD05" w14:textId="77777777" w:rsidR="00E0409D" w:rsidRDefault="00E0409D" w:rsidP="00FC18CD">
            <w:pPr>
              <w:spacing w:line="276" w:lineRule="auto"/>
              <w:jc w:val="center"/>
              <w:rPr>
                <w:rFonts w:ascii="標楷體" w:eastAsia="標楷體" w:hAnsi="標楷體"/>
                <w:b/>
                <w:sz w:val="24"/>
                <w:szCs w:val="24"/>
              </w:rPr>
            </w:pPr>
            <w:r w:rsidRPr="00326485">
              <w:rPr>
                <w:rFonts w:ascii="標楷體" w:eastAsia="標楷體" w:hAnsi="標楷體" w:hint="eastAsia"/>
                <w:b/>
                <w:sz w:val="24"/>
                <w:szCs w:val="24"/>
              </w:rPr>
              <w:t>部門單位負責人</w:t>
            </w:r>
          </w:p>
          <w:p w14:paraId="632EEFD2" w14:textId="15431797" w:rsidR="00AD2AB5" w:rsidRPr="00326485" w:rsidRDefault="00AD2AB5" w:rsidP="00FC18CD">
            <w:pPr>
              <w:spacing w:line="276" w:lineRule="auto"/>
              <w:jc w:val="center"/>
              <w:rPr>
                <w:rFonts w:ascii="標楷體" w:eastAsia="標楷體" w:hAnsi="標楷體"/>
                <w:b/>
                <w:sz w:val="24"/>
                <w:szCs w:val="24"/>
              </w:rPr>
            </w:pPr>
            <w:r>
              <w:rPr>
                <w:rFonts w:ascii="標楷體" w:eastAsia="標楷體" w:hAnsi="標楷體" w:hint="eastAsia"/>
                <w:b/>
                <w:sz w:val="24"/>
                <w:szCs w:val="24"/>
              </w:rPr>
              <w:t>(參加代表人)</w:t>
            </w:r>
          </w:p>
        </w:tc>
        <w:tc>
          <w:tcPr>
            <w:tcW w:w="3984" w:type="pct"/>
            <w:gridSpan w:val="6"/>
            <w:vAlign w:val="center"/>
          </w:tcPr>
          <w:p w14:paraId="1AB33996" w14:textId="77777777" w:rsidR="00E0409D" w:rsidRPr="00E71DAB" w:rsidRDefault="00E0409D" w:rsidP="00FC18CD">
            <w:pPr>
              <w:spacing w:line="276" w:lineRule="auto"/>
              <w:jc w:val="both"/>
              <w:rPr>
                <w:rFonts w:ascii="標楷體" w:eastAsia="標楷體" w:hAnsi="標楷體"/>
                <w:i/>
                <w:color w:val="808080" w:themeColor="background1" w:themeShade="80"/>
                <w:sz w:val="24"/>
                <w:szCs w:val="24"/>
              </w:rPr>
            </w:pPr>
            <w:r w:rsidRPr="00E71DAB">
              <w:rPr>
                <w:rFonts w:ascii="標楷體" w:eastAsia="標楷體" w:hAnsi="標楷體" w:hint="eastAsia"/>
                <w:i/>
                <w:color w:val="808080" w:themeColor="background1" w:themeShade="80"/>
                <w:sz w:val="24"/>
                <w:szCs w:val="24"/>
              </w:rPr>
              <w:t>【請撰寫部門</w:t>
            </w:r>
            <w:r w:rsidRPr="00E71DAB">
              <w:rPr>
                <w:rFonts w:ascii="標楷體" w:eastAsia="標楷體" w:hAnsi="標楷體"/>
                <w:i/>
                <w:color w:val="808080" w:themeColor="background1" w:themeShade="80"/>
                <w:sz w:val="24"/>
                <w:szCs w:val="24"/>
              </w:rPr>
              <w:t>/姓名/職稱】</w:t>
            </w:r>
          </w:p>
        </w:tc>
      </w:tr>
      <w:tr w:rsidR="00E0409D" w:rsidRPr="00326485" w14:paraId="412F0D04" w14:textId="12D9480D" w:rsidTr="00E0409D">
        <w:trPr>
          <w:trHeight w:hRule="exact" w:val="433"/>
          <w:jc w:val="center"/>
        </w:trPr>
        <w:tc>
          <w:tcPr>
            <w:tcW w:w="1016" w:type="pct"/>
            <w:vMerge/>
            <w:vAlign w:val="center"/>
          </w:tcPr>
          <w:p w14:paraId="7990704E" w14:textId="77777777" w:rsidR="00E0409D" w:rsidRPr="00326485" w:rsidRDefault="00E0409D" w:rsidP="00FC18CD">
            <w:pPr>
              <w:spacing w:line="276" w:lineRule="auto"/>
              <w:jc w:val="center"/>
              <w:rPr>
                <w:rFonts w:ascii="標楷體" w:eastAsia="標楷體" w:hAnsi="標楷體"/>
                <w:b/>
                <w:sz w:val="24"/>
                <w:szCs w:val="24"/>
              </w:rPr>
            </w:pPr>
          </w:p>
        </w:tc>
        <w:tc>
          <w:tcPr>
            <w:tcW w:w="516" w:type="pct"/>
            <w:gridSpan w:val="2"/>
            <w:vAlign w:val="center"/>
          </w:tcPr>
          <w:p w14:paraId="353158F9" w14:textId="373DCEE5" w:rsidR="00E0409D" w:rsidRPr="00E71DAB" w:rsidRDefault="00E0409D" w:rsidP="00FC18CD">
            <w:pPr>
              <w:spacing w:line="276" w:lineRule="auto"/>
              <w:jc w:val="both"/>
              <w:rPr>
                <w:rFonts w:ascii="標楷體" w:eastAsia="標楷體" w:hAnsi="標楷體"/>
                <w:i/>
                <w:color w:val="808080" w:themeColor="background1" w:themeShade="80"/>
                <w:sz w:val="24"/>
                <w:szCs w:val="24"/>
              </w:rPr>
            </w:pPr>
            <w:r w:rsidRPr="00326485">
              <w:rPr>
                <w:rFonts w:ascii="標楷體" w:eastAsia="標楷體" w:hAnsi="標楷體" w:hint="eastAsia"/>
                <w:b/>
                <w:sz w:val="24"/>
                <w:szCs w:val="24"/>
              </w:rPr>
              <w:t>Email</w:t>
            </w:r>
          </w:p>
        </w:tc>
        <w:tc>
          <w:tcPr>
            <w:tcW w:w="1594" w:type="pct"/>
            <w:vAlign w:val="center"/>
          </w:tcPr>
          <w:p w14:paraId="28067382" w14:textId="77777777" w:rsidR="00E0409D" w:rsidRPr="00E71DAB" w:rsidRDefault="00E0409D" w:rsidP="00FC18CD">
            <w:pPr>
              <w:spacing w:line="276" w:lineRule="auto"/>
              <w:jc w:val="both"/>
              <w:rPr>
                <w:rFonts w:ascii="標楷體" w:eastAsia="標楷體" w:hAnsi="標楷體"/>
                <w:i/>
                <w:color w:val="808080" w:themeColor="background1" w:themeShade="80"/>
                <w:sz w:val="24"/>
                <w:szCs w:val="24"/>
              </w:rPr>
            </w:pPr>
          </w:p>
        </w:tc>
        <w:tc>
          <w:tcPr>
            <w:tcW w:w="724" w:type="pct"/>
            <w:vAlign w:val="center"/>
          </w:tcPr>
          <w:p w14:paraId="14A3F6FE" w14:textId="1AF10B45" w:rsidR="00E0409D" w:rsidRPr="00E71DAB" w:rsidRDefault="00E0409D" w:rsidP="00FC18CD">
            <w:pPr>
              <w:spacing w:line="276" w:lineRule="auto"/>
              <w:jc w:val="both"/>
              <w:rPr>
                <w:rFonts w:ascii="標楷體" w:eastAsia="標楷體" w:hAnsi="標楷體"/>
                <w:i/>
                <w:color w:val="808080" w:themeColor="background1" w:themeShade="80"/>
                <w:sz w:val="24"/>
                <w:szCs w:val="24"/>
              </w:rPr>
            </w:pPr>
            <w:r w:rsidRPr="00326485">
              <w:rPr>
                <w:rFonts w:ascii="標楷體" w:eastAsia="標楷體" w:hAnsi="標楷體" w:hint="eastAsia"/>
                <w:b/>
                <w:sz w:val="24"/>
                <w:szCs w:val="24"/>
              </w:rPr>
              <w:t>連絡電話</w:t>
            </w:r>
          </w:p>
        </w:tc>
        <w:tc>
          <w:tcPr>
            <w:tcW w:w="1150" w:type="pct"/>
            <w:gridSpan w:val="2"/>
            <w:vAlign w:val="center"/>
          </w:tcPr>
          <w:p w14:paraId="34ADDB9D" w14:textId="77777777" w:rsidR="00E0409D" w:rsidRPr="00E71DAB" w:rsidRDefault="00E0409D" w:rsidP="00FC18CD">
            <w:pPr>
              <w:spacing w:line="276" w:lineRule="auto"/>
              <w:jc w:val="both"/>
              <w:rPr>
                <w:rFonts w:ascii="標楷體" w:eastAsia="標楷體" w:hAnsi="標楷體"/>
                <w:i/>
                <w:color w:val="808080" w:themeColor="background1" w:themeShade="80"/>
                <w:sz w:val="24"/>
                <w:szCs w:val="24"/>
              </w:rPr>
            </w:pPr>
          </w:p>
        </w:tc>
      </w:tr>
      <w:tr w:rsidR="00326485" w:rsidRPr="00326485" w14:paraId="2E7D0EB8" w14:textId="77777777" w:rsidTr="003D3417">
        <w:trPr>
          <w:trHeight w:hRule="exact" w:val="426"/>
          <w:jc w:val="center"/>
        </w:trPr>
        <w:tc>
          <w:tcPr>
            <w:tcW w:w="1016" w:type="pct"/>
            <w:vMerge w:val="restart"/>
            <w:vAlign w:val="center"/>
          </w:tcPr>
          <w:p w14:paraId="009BFCF0" w14:textId="77777777" w:rsidR="00BF595C" w:rsidRPr="00326485" w:rsidRDefault="00BF595C" w:rsidP="00FC18CD">
            <w:pPr>
              <w:spacing w:line="276" w:lineRule="auto"/>
              <w:jc w:val="center"/>
              <w:rPr>
                <w:rFonts w:ascii="標楷體" w:eastAsia="標楷體" w:hAnsi="標楷體"/>
                <w:b/>
                <w:sz w:val="24"/>
                <w:szCs w:val="24"/>
              </w:rPr>
            </w:pPr>
            <w:r w:rsidRPr="00326485">
              <w:rPr>
                <w:rFonts w:ascii="標楷體" w:eastAsia="標楷體" w:hAnsi="標楷體" w:hint="eastAsia"/>
                <w:b/>
                <w:sz w:val="24"/>
                <w:szCs w:val="24"/>
              </w:rPr>
              <w:t>本案連絡人</w:t>
            </w:r>
          </w:p>
        </w:tc>
        <w:tc>
          <w:tcPr>
            <w:tcW w:w="2110" w:type="pct"/>
            <w:gridSpan w:val="3"/>
            <w:vAlign w:val="center"/>
          </w:tcPr>
          <w:p w14:paraId="7B434499" w14:textId="77777777" w:rsidR="00BF595C" w:rsidRPr="00E71DAB" w:rsidRDefault="00BF595C" w:rsidP="00FC18CD">
            <w:pPr>
              <w:spacing w:line="276" w:lineRule="auto"/>
              <w:jc w:val="both"/>
              <w:rPr>
                <w:rFonts w:ascii="標楷體" w:eastAsia="標楷體" w:hAnsi="標楷體"/>
                <w:i/>
                <w:color w:val="808080" w:themeColor="background1" w:themeShade="80"/>
                <w:sz w:val="24"/>
                <w:szCs w:val="24"/>
              </w:rPr>
            </w:pPr>
            <w:r w:rsidRPr="00E71DAB">
              <w:rPr>
                <w:rFonts w:ascii="標楷體" w:eastAsia="標楷體" w:hAnsi="標楷體" w:hint="eastAsia"/>
                <w:i/>
                <w:color w:val="808080" w:themeColor="background1" w:themeShade="80"/>
                <w:sz w:val="24"/>
                <w:szCs w:val="24"/>
              </w:rPr>
              <w:t>【請撰寫部門</w:t>
            </w:r>
            <w:r w:rsidRPr="00E71DAB">
              <w:rPr>
                <w:rFonts w:ascii="標楷體" w:eastAsia="標楷體" w:hAnsi="標楷體"/>
                <w:i/>
                <w:color w:val="808080" w:themeColor="background1" w:themeShade="80"/>
                <w:sz w:val="24"/>
                <w:szCs w:val="24"/>
              </w:rPr>
              <w:t>/姓名/職稱】</w:t>
            </w:r>
          </w:p>
        </w:tc>
        <w:tc>
          <w:tcPr>
            <w:tcW w:w="728" w:type="pct"/>
            <w:gridSpan w:val="2"/>
            <w:vAlign w:val="center"/>
          </w:tcPr>
          <w:p w14:paraId="5EAB9160" w14:textId="77777777" w:rsidR="00BF595C" w:rsidRPr="00326485" w:rsidRDefault="00BF595C" w:rsidP="00FC18CD">
            <w:pPr>
              <w:spacing w:line="276" w:lineRule="auto"/>
              <w:jc w:val="both"/>
              <w:rPr>
                <w:rFonts w:ascii="標楷體" w:eastAsia="標楷體" w:hAnsi="標楷體"/>
                <w:i/>
                <w:sz w:val="24"/>
                <w:szCs w:val="24"/>
              </w:rPr>
            </w:pPr>
            <w:r w:rsidRPr="00326485">
              <w:rPr>
                <w:rFonts w:ascii="標楷體" w:eastAsia="標楷體" w:hAnsi="標楷體" w:hint="eastAsia"/>
                <w:b/>
                <w:sz w:val="24"/>
                <w:szCs w:val="24"/>
              </w:rPr>
              <w:t>連絡電話</w:t>
            </w:r>
          </w:p>
        </w:tc>
        <w:tc>
          <w:tcPr>
            <w:tcW w:w="1146" w:type="pct"/>
            <w:vAlign w:val="center"/>
          </w:tcPr>
          <w:p w14:paraId="76F4F58D" w14:textId="77777777" w:rsidR="00BF595C" w:rsidRPr="00326485" w:rsidRDefault="00BF595C" w:rsidP="00FC18CD">
            <w:pPr>
              <w:spacing w:line="276" w:lineRule="auto"/>
              <w:jc w:val="both"/>
              <w:rPr>
                <w:rFonts w:ascii="標楷體" w:eastAsia="標楷體" w:hAnsi="標楷體"/>
                <w:i/>
                <w:sz w:val="24"/>
                <w:szCs w:val="24"/>
              </w:rPr>
            </w:pPr>
          </w:p>
        </w:tc>
      </w:tr>
      <w:tr w:rsidR="00326485" w:rsidRPr="00326485" w14:paraId="5A3A02A4" w14:textId="77777777" w:rsidTr="003D3417">
        <w:trPr>
          <w:trHeight w:hRule="exact" w:val="403"/>
          <w:jc w:val="center"/>
        </w:trPr>
        <w:tc>
          <w:tcPr>
            <w:tcW w:w="1016" w:type="pct"/>
            <w:vMerge/>
            <w:vAlign w:val="center"/>
          </w:tcPr>
          <w:p w14:paraId="0EAA8349" w14:textId="77777777" w:rsidR="00BF595C" w:rsidRPr="00326485" w:rsidRDefault="00BF595C" w:rsidP="00FC18CD">
            <w:pPr>
              <w:spacing w:line="276" w:lineRule="auto"/>
              <w:jc w:val="center"/>
              <w:rPr>
                <w:rFonts w:ascii="標楷體" w:eastAsia="標楷體" w:hAnsi="標楷體"/>
                <w:b/>
                <w:sz w:val="24"/>
                <w:szCs w:val="24"/>
              </w:rPr>
            </w:pPr>
          </w:p>
        </w:tc>
        <w:tc>
          <w:tcPr>
            <w:tcW w:w="509" w:type="pct"/>
            <w:vAlign w:val="center"/>
          </w:tcPr>
          <w:p w14:paraId="3E7B4436" w14:textId="77777777" w:rsidR="00BF595C" w:rsidRPr="00326485" w:rsidRDefault="00BF595C" w:rsidP="00FC18CD">
            <w:pPr>
              <w:spacing w:line="276" w:lineRule="auto"/>
              <w:jc w:val="both"/>
              <w:rPr>
                <w:rFonts w:ascii="標楷體" w:eastAsia="標楷體" w:hAnsi="標楷體"/>
                <w:i/>
                <w:sz w:val="24"/>
                <w:szCs w:val="24"/>
              </w:rPr>
            </w:pPr>
            <w:r w:rsidRPr="00326485">
              <w:rPr>
                <w:rFonts w:ascii="標楷體" w:eastAsia="標楷體" w:hAnsi="標楷體" w:hint="eastAsia"/>
                <w:b/>
                <w:sz w:val="24"/>
                <w:szCs w:val="24"/>
              </w:rPr>
              <w:t>Email</w:t>
            </w:r>
          </w:p>
        </w:tc>
        <w:tc>
          <w:tcPr>
            <w:tcW w:w="3475" w:type="pct"/>
            <w:gridSpan w:val="5"/>
            <w:vAlign w:val="center"/>
          </w:tcPr>
          <w:p w14:paraId="19F4AA67" w14:textId="77777777" w:rsidR="00BF595C" w:rsidRPr="00326485" w:rsidRDefault="00BF595C" w:rsidP="00FC18CD">
            <w:pPr>
              <w:spacing w:line="276" w:lineRule="auto"/>
              <w:jc w:val="both"/>
              <w:rPr>
                <w:rFonts w:ascii="標楷體" w:eastAsia="標楷體" w:hAnsi="標楷體"/>
                <w:i/>
                <w:sz w:val="24"/>
                <w:szCs w:val="24"/>
              </w:rPr>
            </w:pPr>
          </w:p>
        </w:tc>
      </w:tr>
      <w:tr w:rsidR="003D3417" w:rsidRPr="00326485" w14:paraId="4DBA31BA" w14:textId="77777777" w:rsidTr="003D3417">
        <w:trPr>
          <w:trHeight w:hRule="exact" w:val="567"/>
          <w:jc w:val="center"/>
        </w:trPr>
        <w:tc>
          <w:tcPr>
            <w:tcW w:w="1016" w:type="pct"/>
            <w:vMerge w:val="restart"/>
            <w:vAlign w:val="center"/>
          </w:tcPr>
          <w:p w14:paraId="7508F3C5" w14:textId="76C6FF6A" w:rsidR="003D3417" w:rsidRDefault="003D3417" w:rsidP="000D7C58">
            <w:pPr>
              <w:spacing w:line="276" w:lineRule="auto"/>
              <w:jc w:val="center"/>
              <w:rPr>
                <w:rFonts w:ascii="標楷體" w:eastAsia="標楷體" w:hAnsi="標楷體"/>
                <w:b/>
                <w:sz w:val="24"/>
                <w:szCs w:val="24"/>
              </w:rPr>
            </w:pPr>
            <w:r>
              <w:rPr>
                <w:rFonts w:ascii="標楷體" w:eastAsia="標楷體" w:hAnsi="標楷體" w:hint="eastAsia"/>
                <w:b/>
                <w:sz w:val="24"/>
                <w:szCs w:val="24"/>
              </w:rPr>
              <w:t>參加方案</w:t>
            </w:r>
          </w:p>
        </w:tc>
        <w:tc>
          <w:tcPr>
            <w:tcW w:w="2110" w:type="pct"/>
            <w:gridSpan w:val="3"/>
            <w:vAlign w:val="center"/>
          </w:tcPr>
          <w:p w14:paraId="737CD2AF" w14:textId="6B5A0CE1" w:rsidR="003D3417" w:rsidRPr="00F311DB" w:rsidRDefault="003D3417" w:rsidP="00F311DB">
            <w:pPr>
              <w:pStyle w:val="a5"/>
              <w:spacing w:line="276" w:lineRule="auto"/>
              <w:ind w:left="0" w:firstLine="0"/>
              <w:rPr>
                <w:rFonts w:eastAsia="標楷體" w:hint="eastAsia"/>
                <w:sz w:val="28"/>
                <w:szCs w:val="28"/>
              </w:rPr>
            </w:pPr>
            <w:r w:rsidRPr="00F311DB">
              <w:rPr>
                <w:rFonts w:eastAsia="標楷體" w:hint="eastAsia"/>
                <w:sz w:val="28"/>
                <w:szCs w:val="28"/>
              </w:rPr>
              <w:sym w:font="Wingdings" w:char="F06F"/>
            </w:r>
            <w:r w:rsidRPr="003D3417">
              <w:rPr>
                <w:rFonts w:ascii="標楷體" w:eastAsia="標楷體" w:hAnsi="標楷體" w:hint="eastAsia"/>
                <w:spacing w:val="-5"/>
                <w:sz w:val="24"/>
                <w:szCs w:val="24"/>
              </w:rPr>
              <w:t>園區企業實驗室</w:t>
            </w:r>
            <w:r>
              <w:rPr>
                <w:rFonts w:ascii="標楷體" w:eastAsia="標楷體" w:hAnsi="標楷體" w:hint="eastAsia"/>
                <w:spacing w:val="-5"/>
                <w:sz w:val="24"/>
                <w:szCs w:val="24"/>
              </w:rPr>
              <w:t>之金融機構</w:t>
            </w:r>
          </w:p>
        </w:tc>
        <w:tc>
          <w:tcPr>
            <w:tcW w:w="1874" w:type="pct"/>
            <w:gridSpan w:val="3"/>
            <w:vAlign w:val="center"/>
          </w:tcPr>
          <w:p w14:paraId="16AB892D" w14:textId="3C35DBBD" w:rsidR="003D3417" w:rsidRDefault="003D3417" w:rsidP="003D3417">
            <w:pPr>
              <w:pStyle w:val="a5"/>
              <w:spacing w:line="276" w:lineRule="auto"/>
              <w:ind w:left="0" w:firstLine="0"/>
              <w:rPr>
                <w:rFonts w:ascii="標楷體" w:eastAsia="標楷體" w:hAnsi="標楷體"/>
                <w:bCs/>
                <w:sz w:val="24"/>
                <w:szCs w:val="24"/>
                <w:lang w:val="en-US"/>
              </w:rPr>
            </w:pPr>
            <w:r w:rsidRPr="003D3417">
              <w:rPr>
                <w:rFonts w:ascii="標楷體" w:eastAsia="標楷體" w:hAnsi="標楷體" w:hint="eastAsia"/>
                <w:spacing w:val="-5"/>
                <w:sz w:val="24"/>
                <w:szCs w:val="24"/>
              </w:rPr>
              <w:t>聯盟入會費 30萬</w:t>
            </w:r>
          </w:p>
        </w:tc>
      </w:tr>
      <w:tr w:rsidR="003D3417" w:rsidRPr="00326485" w14:paraId="66FB4D1C" w14:textId="426DC5CE" w:rsidTr="003D3417">
        <w:trPr>
          <w:trHeight w:hRule="exact" w:val="1139"/>
          <w:jc w:val="center"/>
        </w:trPr>
        <w:tc>
          <w:tcPr>
            <w:tcW w:w="1016" w:type="pct"/>
            <w:vMerge/>
            <w:vAlign w:val="center"/>
          </w:tcPr>
          <w:p w14:paraId="1DF268DD" w14:textId="5318BAE7" w:rsidR="003D3417" w:rsidRPr="00326485" w:rsidRDefault="003D3417" w:rsidP="000D7C58">
            <w:pPr>
              <w:spacing w:line="276" w:lineRule="auto"/>
              <w:jc w:val="center"/>
              <w:rPr>
                <w:rFonts w:ascii="標楷體" w:eastAsia="標楷體" w:hAnsi="標楷體"/>
                <w:b/>
                <w:sz w:val="24"/>
                <w:szCs w:val="24"/>
              </w:rPr>
            </w:pPr>
          </w:p>
        </w:tc>
        <w:tc>
          <w:tcPr>
            <w:tcW w:w="2110" w:type="pct"/>
            <w:gridSpan w:val="3"/>
            <w:vAlign w:val="center"/>
          </w:tcPr>
          <w:p w14:paraId="5D1E1AE9" w14:textId="7D251231" w:rsidR="003D3417" w:rsidRPr="00E71DAB" w:rsidRDefault="003D3417" w:rsidP="00F311DB">
            <w:pPr>
              <w:pStyle w:val="a5"/>
              <w:spacing w:line="276" w:lineRule="auto"/>
              <w:ind w:left="0" w:firstLine="0"/>
              <w:rPr>
                <w:rFonts w:ascii="標楷體" w:eastAsia="標楷體" w:hAnsi="標楷體"/>
                <w:b/>
                <w:bCs/>
                <w:sz w:val="24"/>
                <w:szCs w:val="24"/>
                <w:lang w:val="en-US"/>
              </w:rPr>
            </w:pPr>
            <w:r w:rsidRPr="00F311DB">
              <w:rPr>
                <w:rFonts w:eastAsia="標楷體" w:hint="eastAsia"/>
                <w:sz w:val="28"/>
                <w:szCs w:val="28"/>
              </w:rPr>
              <w:sym w:font="Wingdings" w:char="F06F"/>
            </w:r>
            <w:r>
              <w:rPr>
                <w:rFonts w:ascii="標楷體" w:eastAsia="標楷體" w:hAnsi="標楷體" w:hint="eastAsia"/>
                <w:spacing w:val="-5"/>
                <w:sz w:val="24"/>
                <w:szCs w:val="24"/>
              </w:rPr>
              <w:t>資本額20億元以上之金融機構</w:t>
            </w:r>
          </w:p>
        </w:tc>
        <w:tc>
          <w:tcPr>
            <w:tcW w:w="1874" w:type="pct"/>
            <w:gridSpan w:val="3"/>
          </w:tcPr>
          <w:p w14:paraId="1F07681C" w14:textId="7515CEAC" w:rsidR="003D3417" w:rsidRPr="000D7C58" w:rsidRDefault="003D3417" w:rsidP="00F311DB">
            <w:pPr>
              <w:spacing w:line="276" w:lineRule="auto"/>
              <w:rPr>
                <w:rFonts w:ascii="標楷體" w:eastAsia="標楷體" w:hAnsi="標楷體"/>
                <w:bCs/>
                <w:sz w:val="24"/>
                <w:szCs w:val="24"/>
                <w:lang w:val="en-US"/>
              </w:rPr>
            </w:pPr>
            <w:r>
              <w:rPr>
                <w:rFonts w:ascii="標楷體" w:eastAsia="標楷體" w:hAnsi="標楷體" w:hint="eastAsia"/>
                <w:bCs/>
                <w:sz w:val="24"/>
                <w:szCs w:val="24"/>
                <w:lang w:val="en-US"/>
              </w:rPr>
              <w:t>1</w:t>
            </w:r>
            <w:r>
              <w:rPr>
                <w:rFonts w:ascii="標楷體" w:eastAsia="標楷體" w:hAnsi="標楷體"/>
                <w:bCs/>
                <w:sz w:val="24"/>
                <w:szCs w:val="24"/>
                <w:lang w:val="en-US"/>
              </w:rPr>
              <w:t>.</w:t>
            </w:r>
            <w:r w:rsidRPr="000D7C58">
              <w:rPr>
                <w:rFonts w:ascii="標楷體" w:eastAsia="標楷體" w:hAnsi="標楷體" w:hint="eastAsia"/>
                <w:bCs/>
                <w:sz w:val="24"/>
                <w:szCs w:val="24"/>
                <w:lang w:val="en-US"/>
              </w:rPr>
              <w:t xml:space="preserve">聯盟入會費 30萬 </w:t>
            </w:r>
          </w:p>
          <w:p w14:paraId="084A507F" w14:textId="5C879553" w:rsidR="003D3417" w:rsidRPr="000D7C58" w:rsidRDefault="003D3417" w:rsidP="00F311DB">
            <w:pPr>
              <w:spacing w:line="276" w:lineRule="auto"/>
              <w:rPr>
                <w:rFonts w:ascii="標楷體" w:eastAsia="標楷體" w:hAnsi="標楷體"/>
                <w:bCs/>
                <w:sz w:val="24"/>
                <w:szCs w:val="24"/>
                <w:lang w:val="en-US"/>
              </w:rPr>
            </w:pPr>
            <w:r>
              <w:rPr>
                <w:rFonts w:ascii="標楷體" w:eastAsia="標楷體" w:hAnsi="標楷體" w:hint="eastAsia"/>
                <w:bCs/>
                <w:sz w:val="24"/>
                <w:szCs w:val="24"/>
                <w:lang w:val="en-US"/>
              </w:rPr>
              <w:t>2</w:t>
            </w:r>
            <w:r>
              <w:rPr>
                <w:rFonts w:ascii="標楷體" w:eastAsia="標楷體" w:hAnsi="標楷體"/>
                <w:bCs/>
                <w:sz w:val="24"/>
                <w:szCs w:val="24"/>
                <w:lang w:val="en-US"/>
              </w:rPr>
              <w:t>.</w:t>
            </w:r>
            <w:r w:rsidRPr="000D7C58">
              <w:rPr>
                <w:rFonts w:ascii="標楷體" w:eastAsia="標楷體" w:hAnsi="標楷體" w:hint="eastAsia"/>
                <w:bCs/>
                <w:sz w:val="24"/>
                <w:szCs w:val="24"/>
                <w:lang w:val="en-US"/>
              </w:rPr>
              <w:t>園區企業實驗室入會費 45萬</w:t>
            </w:r>
            <w:r w:rsidRPr="00F311DB">
              <w:rPr>
                <w:rFonts w:ascii="標楷體" w:eastAsia="標楷體" w:hAnsi="標楷體" w:hint="eastAsia"/>
                <w:b/>
                <w:bCs/>
                <w:sz w:val="24"/>
                <w:szCs w:val="24"/>
                <w:lang w:val="en-US"/>
              </w:rPr>
              <w:t>共計75萬元整</w:t>
            </w:r>
          </w:p>
        </w:tc>
      </w:tr>
      <w:tr w:rsidR="003D3417" w:rsidRPr="00326485" w14:paraId="1E18635B" w14:textId="77777777" w:rsidTr="003D3417">
        <w:trPr>
          <w:trHeight w:hRule="exact" w:val="1127"/>
          <w:jc w:val="center"/>
        </w:trPr>
        <w:tc>
          <w:tcPr>
            <w:tcW w:w="1016" w:type="pct"/>
            <w:vMerge/>
          </w:tcPr>
          <w:p w14:paraId="365AE19B" w14:textId="4D94F2C3" w:rsidR="003D3417" w:rsidRPr="00326485" w:rsidRDefault="003D3417" w:rsidP="00A041A2">
            <w:pPr>
              <w:spacing w:line="276" w:lineRule="auto"/>
              <w:jc w:val="center"/>
              <w:rPr>
                <w:rFonts w:ascii="標楷體" w:eastAsia="標楷體" w:hAnsi="標楷體"/>
                <w:b/>
                <w:sz w:val="24"/>
                <w:szCs w:val="24"/>
              </w:rPr>
            </w:pPr>
          </w:p>
        </w:tc>
        <w:tc>
          <w:tcPr>
            <w:tcW w:w="2110" w:type="pct"/>
            <w:gridSpan w:val="3"/>
            <w:vAlign w:val="center"/>
          </w:tcPr>
          <w:p w14:paraId="578DCBFA" w14:textId="22A7AA01" w:rsidR="003D3417" w:rsidRDefault="003D3417" w:rsidP="00F311DB">
            <w:pPr>
              <w:pStyle w:val="a5"/>
              <w:spacing w:line="276" w:lineRule="auto"/>
              <w:ind w:left="0" w:firstLine="0"/>
              <w:rPr>
                <w:rFonts w:ascii="標楷體" w:eastAsia="標楷體" w:hAnsi="標楷體"/>
                <w:spacing w:val="-5"/>
                <w:sz w:val="24"/>
                <w:szCs w:val="24"/>
              </w:rPr>
            </w:pPr>
            <w:r w:rsidRPr="00F311DB">
              <w:rPr>
                <w:rFonts w:eastAsia="標楷體" w:hint="eastAsia"/>
                <w:sz w:val="28"/>
                <w:szCs w:val="28"/>
              </w:rPr>
              <w:sym w:font="Wingdings" w:char="F06F"/>
            </w:r>
            <w:r>
              <w:rPr>
                <w:rFonts w:ascii="標楷體" w:eastAsia="標楷體" w:hAnsi="標楷體" w:hint="eastAsia"/>
                <w:spacing w:val="-5"/>
                <w:sz w:val="24"/>
                <w:szCs w:val="24"/>
              </w:rPr>
              <w:t>資本額20億元(含)以下之金融機構</w:t>
            </w:r>
          </w:p>
        </w:tc>
        <w:tc>
          <w:tcPr>
            <w:tcW w:w="1874" w:type="pct"/>
            <w:gridSpan w:val="3"/>
          </w:tcPr>
          <w:p w14:paraId="66C19024" w14:textId="42E98977" w:rsidR="003D3417" w:rsidRPr="000D7C58" w:rsidRDefault="003D3417" w:rsidP="00F311DB">
            <w:pPr>
              <w:spacing w:line="276" w:lineRule="auto"/>
              <w:rPr>
                <w:rFonts w:ascii="標楷體" w:eastAsia="標楷體" w:hAnsi="標楷體"/>
                <w:bCs/>
                <w:sz w:val="24"/>
                <w:szCs w:val="24"/>
                <w:lang w:val="en-US"/>
              </w:rPr>
            </w:pPr>
            <w:r>
              <w:rPr>
                <w:rFonts w:ascii="標楷體" w:eastAsia="標楷體" w:hAnsi="標楷體" w:hint="eastAsia"/>
                <w:bCs/>
                <w:sz w:val="24"/>
                <w:szCs w:val="24"/>
                <w:lang w:val="en-US"/>
              </w:rPr>
              <w:t>1</w:t>
            </w:r>
            <w:r>
              <w:rPr>
                <w:rFonts w:ascii="標楷體" w:eastAsia="標楷體" w:hAnsi="標楷體"/>
                <w:bCs/>
                <w:sz w:val="24"/>
                <w:szCs w:val="24"/>
                <w:lang w:val="en-US"/>
              </w:rPr>
              <w:t>.</w:t>
            </w:r>
            <w:r w:rsidRPr="000D7C58">
              <w:rPr>
                <w:rFonts w:ascii="標楷體" w:eastAsia="標楷體" w:hAnsi="標楷體" w:hint="eastAsia"/>
                <w:bCs/>
                <w:sz w:val="24"/>
                <w:szCs w:val="24"/>
                <w:lang w:val="en-US"/>
              </w:rPr>
              <w:t xml:space="preserve">聯盟入會費 30萬 </w:t>
            </w:r>
          </w:p>
          <w:p w14:paraId="2AC390CB" w14:textId="7B3E078D" w:rsidR="003D3417" w:rsidRPr="000D7C58" w:rsidRDefault="003D3417" w:rsidP="00F311DB">
            <w:pPr>
              <w:spacing w:line="276" w:lineRule="auto"/>
              <w:rPr>
                <w:rFonts w:ascii="標楷體" w:eastAsia="標楷體" w:hAnsi="標楷體"/>
                <w:bCs/>
                <w:sz w:val="24"/>
                <w:szCs w:val="24"/>
                <w:lang w:val="en-US"/>
              </w:rPr>
            </w:pPr>
            <w:r>
              <w:rPr>
                <w:rFonts w:ascii="標楷體" w:eastAsia="標楷體" w:hAnsi="標楷體" w:hint="eastAsia"/>
                <w:bCs/>
                <w:sz w:val="24"/>
                <w:szCs w:val="24"/>
                <w:lang w:val="en-US"/>
              </w:rPr>
              <w:t>2</w:t>
            </w:r>
            <w:r>
              <w:rPr>
                <w:rFonts w:ascii="標楷體" w:eastAsia="標楷體" w:hAnsi="標楷體"/>
                <w:bCs/>
                <w:sz w:val="24"/>
                <w:szCs w:val="24"/>
                <w:lang w:val="en-US"/>
              </w:rPr>
              <w:t>.</w:t>
            </w:r>
            <w:r w:rsidRPr="000D7C58">
              <w:rPr>
                <w:rFonts w:ascii="標楷體" w:eastAsia="標楷體" w:hAnsi="標楷體" w:hint="eastAsia"/>
                <w:bCs/>
                <w:sz w:val="24"/>
                <w:szCs w:val="24"/>
                <w:lang w:val="en-US"/>
              </w:rPr>
              <w:t>園區企業實驗室入會費 18萬</w:t>
            </w:r>
          </w:p>
          <w:p w14:paraId="57F64741" w14:textId="6255BF27" w:rsidR="003D3417" w:rsidRPr="00F311DB" w:rsidRDefault="003D3417" w:rsidP="00F311DB">
            <w:pPr>
              <w:spacing w:line="276" w:lineRule="auto"/>
              <w:rPr>
                <w:rFonts w:ascii="標楷體" w:eastAsia="標楷體" w:hAnsi="標楷體"/>
                <w:b/>
                <w:spacing w:val="-5"/>
                <w:sz w:val="24"/>
                <w:szCs w:val="24"/>
                <w:highlight w:val="yellow"/>
              </w:rPr>
            </w:pPr>
            <w:r w:rsidRPr="00F311DB">
              <w:rPr>
                <w:rFonts w:ascii="標楷體" w:eastAsia="標楷體" w:hAnsi="標楷體" w:hint="eastAsia"/>
                <w:b/>
                <w:bCs/>
                <w:sz w:val="24"/>
                <w:szCs w:val="24"/>
                <w:lang w:val="en-US"/>
              </w:rPr>
              <w:t>共計48萬元整</w:t>
            </w:r>
          </w:p>
        </w:tc>
      </w:tr>
      <w:tr w:rsidR="003D3417" w:rsidRPr="00326485" w14:paraId="6C0ED3A6" w14:textId="77777777" w:rsidTr="003D3417">
        <w:trPr>
          <w:trHeight w:hRule="exact" w:val="1127"/>
          <w:jc w:val="center"/>
        </w:trPr>
        <w:tc>
          <w:tcPr>
            <w:tcW w:w="1016" w:type="pct"/>
            <w:vMerge/>
          </w:tcPr>
          <w:p w14:paraId="0F2DDE69" w14:textId="77777777" w:rsidR="003D3417" w:rsidRPr="00326485" w:rsidRDefault="003D3417" w:rsidP="00A041A2">
            <w:pPr>
              <w:spacing w:line="276" w:lineRule="auto"/>
              <w:jc w:val="center"/>
              <w:rPr>
                <w:rFonts w:ascii="標楷體" w:eastAsia="標楷體" w:hAnsi="標楷體"/>
                <w:b/>
                <w:sz w:val="24"/>
                <w:szCs w:val="24"/>
              </w:rPr>
            </w:pPr>
          </w:p>
        </w:tc>
        <w:tc>
          <w:tcPr>
            <w:tcW w:w="2110" w:type="pct"/>
            <w:gridSpan w:val="3"/>
            <w:vAlign w:val="center"/>
          </w:tcPr>
          <w:p w14:paraId="6DBA1DEF" w14:textId="37B19E9A" w:rsidR="003D3417" w:rsidRPr="00F311DB" w:rsidRDefault="003D3417" w:rsidP="00F311DB">
            <w:pPr>
              <w:pStyle w:val="a5"/>
              <w:spacing w:line="276" w:lineRule="auto"/>
              <w:ind w:left="0" w:firstLine="0"/>
              <w:rPr>
                <w:rFonts w:eastAsia="標楷體" w:hint="eastAsia"/>
                <w:sz w:val="28"/>
                <w:szCs w:val="28"/>
              </w:rPr>
            </w:pPr>
            <w:r w:rsidRPr="00F311DB">
              <w:rPr>
                <w:rFonts w:eastAsia="標楷體" w:hint="eastAsia"/>
                <w:sz w:val="28"/>
                <w:szCs w:val="28"/>
              </w:rPr>
              <w:sym w:font="Wingdings" w:char="F06F"/>
            </w:r>
            <w:r w:rsidRPr="006075BE">
              <w:rPr>
                <w:rFonts w:ascii="標楷體" w:eastAsia="標楷體" w:hAnsi="標楷體" w:hint="eastAsia"/>
                <w:spacing w:val="-5"/>
                <w:sz w:val="24"/>
                <w:szCs w:val="24"/>
              </w:rPr>
              <w:t>觀察員</w:t>
            </w:r>
          </w:p>
        </w:tc>
        <w:tc>
          <w:tcPr>
            <w:tcW w:w="1874" w:type="pct"/>
            <w:gridSpan w:val="3"/>
          </w:tcPr>
          <w:p w14:paraId="181B5815" w14:textId="03AAB2C9" w:rsidR="003D3417" w:rsidRDefault="003D3417" w:rsidP="00F311DB">
            <w:pPr>
              <w:spacing w:line="276" w:lineRule="auto"/>
              <w:rPr>
                <w:rFonts w:ascii="標楷體" w:eastAsia="標楷體" w:hAnsi="標楷體"/>
                <w:bCs/>
                <w:sz w:val="24"/>
                <w:szCs w:val="24"/>
                <w:lang w:val="en-US"/>
              </w:rPr>
            </w:pPr>
            <w:r>
              <w:rPr>
                <w:rFonts w:ascii="標楷體" w:eastAsia="標楷體" w:hAnsi="標楷體" w:hint="eastAsia"/>
                <w:bCs/>
                <w:sz w:val="24"/>
                <w:szCs w:val="24"/>
                <w:lang w:val="en-US"/>
              </w:rPr>
              <w:t>觀察期間：1</w:t>
            </w:r>
            <w:r>
              <w:rPr>
                <w:rFonts w:ascii="標楷體" w:eastAsia="標楷體" w:hAnsi="標楷體"/>
                <w:bCs/>
                <w:sz w:val="24"/>
                <w:szCs w:val="24"/>
                <w:lang w:val="en-US"/>
              </w:rPr>
              <w:t>14</w:t>
            </w:r>
            <w:r>
              <w:rPr>
                <w:rFonts w:ascii="標楷體" w:eastAsia="標楷體" w:hAnsi="標楷體" w:hint="eastAsia"/>
                <w:bCs/>
                <w:sz w:val="24"/>
                <w:szCs w:val="24"/>
                <w:lang w:val="en-US"/>
              </w:rPr>
              <w:t>年__月__日起至1</w:t>
            </w:r>
            <w:r>
              <w:rPr>
                <w:rFonts w:ascii="標楷體" w:eastAsia="標楷體" w:hAnsi="標楷體"/>
                <w:bCs/>
                <w:sz w:val="24"/>
                <w:szCs w:val="24"/>
                <w:lang w:val="en-US"/>
              </w:rPr>
              <w:t>14</w:t>
            </w:r>
            <w:r>
              <w:rPr>
                <w:rFonts w:ascii="標楷體" w:eastAsia="標楷體" w:hAnsi="標楷體" w:hint="eastAsia"/>
                <w:bCs/>
                <w:sz w:val="24"/>
                <w:szCs w:val="24"/>
                <w:lang w:val="en-US"/>
              </w:rPr>
              <w:t>年__月__日止(最長不超過6個月)</w:t>
            </w:r>
          </w:p>
        </w:tc>
      </w:tr>
      <w:tr w:rsidR="00934B59" w:rsidRPr="00326485" w14:paraId="4D9A83D4" w14:textId="77777777" w:rsidTr="003D3417">
        <w:trPr>
          <w:trHeight w:hRule="exact" w:val="1268"/>
          <w:jc w:val="center"/>
        </w:trPr>
        <w:tc>
          <w:tcPr>
            <w:tcW w:w="1016" w:type="pct"/>
            <w:vAlign w:val="center"/>
          </w:tcPr>
          <w:p w14:paraId="4DD6D3D7" w14:textId="11424DEF" w:rsidR="00934B59" w:rsidRDefault="00934B59" w:rsidP="00934B59">
            <w:pPr>
              <w:spacing w:line="276" w:lineRule="auto"/>
              <w:jc w:val="center"/>
              <w:rPr>
                <w:rFonts w:ascii="標楷體" w:eastAsia="標楷體" w:hAnsi="標楷體"/>
                <w:b/>
                <w:sz w:val="24"/>
                <w:szCs w:val="24"/>
              </w:rPr>
            </w:pPr>
            <w:r>
              <w:rPr>
                <w:rFonts w:ascii="標楷體" w:eastAsia="標楷體" w:hAnsi="標楷體" w:hint="eastAsia"/>
                <w:b/>
                <w:sz w:val="24"/>
                <w:szCs w:val="24"/>
              </w:rPr>
              <w:t>欲參加聯盟工作圈組別(可複選)</w:t>
            </w:r>
          </w:p>
        </w:tc>
        <w:tc>
          <w:tcPr>
            <w:tcW w:w="3984" w:type="pct"/>
            <w:gridSpan w:val="6"/>
            <w:vAlign w:val="center"/>
          </w:tcPr>
          <w:p w14:paraId="37B4804C" w14:textId="77777777" w:rsidR="00934B59" w:rsidRPr="00C74CEB" w:rsidRDefault="00934B59" w:rsidP="00934B59">
            <w:pPr>
              <w:spacing w:line="276" w:lineRule="auto"/>
              <w:jc w:val="both"/>
              <w:rPr>
                <w:rFonts w:eastAsia="標楷體" w:hint="eastAsia"/>
                <w:sz w:val="24"/>
                <w:szCs w:val="24"/>
              </w:rPr>
            </w:pPr>
            <w:r w:rsidRPr="00C74CEB">
              <w:rPr>
                <w:rFonts w:eastAsia="標楷體" w:hint="eastAsia"/>
                <w:sz w:val="24"/>
                <w:szCs w:val="24"/>
              </w:rPr>
              <w:sym w:font="Wingdings" w:char="F06F"/>
            </w:r>
            <w:r w:rsidRPr="00C74CEB">
              <w:rPr>
                <w:rFonts w:eastAsia="標楷體" w:hint="eastAsia"/>
                <w:sz w:val="24"/>
                <w:szCs w:val="24"/>
              </w:rPr>
              <w:t>金融科技應用研發工作圈</w:t>
            </w:r>
            <w:r w:rsidRPr="00C74CEB">
              <w:rPr>
                <w:rFonts w:eastAsia="標楷體" w:hint="eastAsia"/>
                <w:sz w:val="24"/>
                <w:szCs w:val="24"/>
              </w:rPr>
              <w:t xml:space="preserve">  </w:t>
            </w:r>
            <w:r w:rsidRPr="00C74CEB">
              <w:rPr>
                <w:rFonts w:eastAsia="標楷體" w:hint="eastAsia"/>
                <w:sz w:val="24"/>
                <w:szCs w:val="24"/>
              </w:rPr>
              <w:sym w:font="Wingdings" w:char="F06F"/>
            </w:r>
            <w:r w:rsidRPr="00C74CEB">
              <w:rPr>
                <w:rFonts w:eastAsia="標楷體" w:hint="eastAsia"/>
                <w:sz w:val="24"/>
                <w:szCs w:val="24"/>
              </w:rPr>
              <w:t>數位金融實務規範建議工作圈</w:t>
            </w:r>
          </w:p>
          <w:p w14:paraId="4589AC0F" w14:textId="22AABF79" w:rsidR="00934B59" w:rsidRPr="00934B59" w:rsidRDefault="00934B59" w:rsidP="00934B59">
            <w:pPr>
              <w:spacing w:line="276" w:lineRule="auto"/>
              <w:jc w:val="both"/>
              <w:rPr>
                <w:rFonts w:ascii="標楷體" w:eastAsia="標楷體" w:hAnsi="標楷體" w:cs="微軟正黑體"/>
                <w:spacing w:val="-1"/>
                <w:sz w:val="24"/>
                <w:szCs w:val="24"/>
              </w:rPr>
            </w:pPr>
            <w:r w:rsidRPr="00C74CEB">
              <w:rPr>
                <w:rFonts w:eastAsia="標楷體" w:hint="eastAsia"/>
                <w:sz w:val="24"/>
                <w:szCs w:val="24"/>
              </w:rPr>
              <w:sym w:font="Wingdings" w:char="F06F"/>
            </w:r>
            <w:r w:rsidRPr="00C74CEB">
              <w:rPr>
                <w:rFonts w:eastAsia="標楷體"/>
                <w:sz w:val="24"/>
                <w:szCs w:val="24"/>
              </w:rPr>
              <w:t>金融科技投資交流</w:t>
            </w:r>
            <w:r w:rsidRPr="00C74CEB">
              <w:rPr>
                <w:rFonts w:eastAsia="標楷體" w:hint="eastAsia"/>
                <w:sz w:val="24"/>
                <w:szCs w:val="24"/>
              </w:rPr>
              <w:t>工作圈</w:t>
            </w:r>
            <w:r w:rsidRPr="00C74CEB">
              <w:rPr>
                <w:rFonts w:eastAsia="標楷體" w:hint="eastAsia"/>
                <w:sz w:val="24"/>
                <w:szCs w:val="24"/>
              </w:rPr>
              <w:t xml:space="preserve">  </w:t>
            </w:r>
            <w:r w:rsidRPr="00C74CEB">
              <w:rPr>
                <w:rFonts w:eastAsia="標楷體" w:hint="eastAsia"/>
                <w:sz w:val="24"/>
                <w:szCs w:val="24"/>
              </w:rPr>
              <w:sym w:font="Wingdings" w:char="F06F"/>
            </w:r>
            <w:r w:rsidRPr="00C74CEB">
              <w:rPr>
                <w:rFonts w:eastAsia="標楷體" w:hint="eastAsia"/>
                <w:sz w:val="24"/>
                <w:szCs w:val="24"/>
              </w:rPr>
              <w:t>異業生態共創工作圈</w:t>
            </w:r>
          </w:p>
        </w:tc>
      </w:tr>
      <w:tr w:rsidR="00934B59" w:rsidRPr="00326485" w14:paraId="32637867" w14:textId="77777777" w:rsidTr="003D3417">
        <w:trPr>
          <w:trHeight w:hRule="exact" w:val="1428"/>
          <w:jc w:val="center"/>
        </w:trPr>
        <w:tc>
          <w:tcPr>
            <w:tcW w:w="1016" w:type="pct"/>
            <w:vAlign w:val="center"/>
          </w:tcPr>
          <w:p w14:paraId="44D59EA6" w14:textId="2A3FBC6E" w:rsidR="00934B59" w:rsidRPr="00326485" w:rsidRDefault="00934B59" w:rsidP="00934B59">
            <w:pPr>
              <w:spacing w:line="276" w:lineRule="auto"/>
              <w:jc w:val="center"/>
              <w:rPr>
                <w:rFonts w:ascii="標楷體" w:eastAsia="標楷體" w:hAnsi="標楷體"/>
                <w:b/>
                <w:sz w:val="24"/>
                <w:szCs w:val="24"/>
              </w:rPr>
            </w:pPr>
            <w:r>
              <w:rPr>
                <w:rFonts w:ascii="標楷體" w:eastAsia="標楷體" w:hAnsi="標楷體" w:hint="eastAsia"/>
                <w:b/>
                <w:sz w:val="24"/>
                <w:szCs w:val="24"/>
              </w:rPr>
              <w:t>會員</w:t>
            </w:r>
            <w:r w:rsidRPr="00326485">
              <w:rPr>
                <w:rFonts w:ascii="標楷體" w:eastAsia="標楷體" w:hAnsi="標楷體" w:hint="eastAsia"/>
                <w:b/>
                <w:sz w:val="24"/>
                <w:szCs w:val="24"/>
              </w:rPr>
              <w:t>期間</w:t>
            </w:r>
          </w:p>
        </w:tc>
        <w:tc>
          <w:tcPr>
            <w:tcW w:w="3984" w:type="pct"/>
            <w:gridSpan w:val="6"/>
            <w:vAlign w:val="center"/>
          </w:tcPr>
          <w:p w14:paraId="2114E686" w14:textId="2CF051C0" w:rsidR="00934B59" w:rsidRPr="00310DA3" w:rsidRDefault="00934B59" w:rsidP="00934B59">
            <w:pPr>
              <w:spacing w:line="276" w:lineRule="auto"/>
              <w:jc w:val="both"/>
              <w:rPr>
                <w:rFonts w:ascii="標楷體" w:eastAsia="標楷體" w:hAnsi="標楷體"/>
                <w:spacing w:val="-5"/>
                <w:sz w:val="24"/>
                <w:szCs w:val="24"/>
              </w:rPr>
            </w:pPr>
            <w:r w:rsidRPr="00310DA3">
              <w:rPr>
                <w:rFonts w:ascii="標楷體" w:eastAsia="標楷體" w:hAnsi="標楷體" w:hint="eastAsia"/>
                <w:spacing w:val="-5"/>
                <w:sz w:val="24"/>
                <w:szCs w:val="24"/>
              </w:rPr>
              <w:t>自114</w:t>
            </w:r>
            <w:r w:rsidRPr="00310DA3">
              <w:rPr>
                <w:rFonts w:ascii="標楷體" w:eastAsia="標楷體" w:hAnsi="標楷體"/>
                <w:spacing w:val="-5"/>
                <w:sz w:val="24"/>
                <w:szCs w:val="24"/>
              </w:rPr>
              <w:t>年</w:t>
            </w:r>
            <w:r>
              <w:rPr>
                <w:rFonts w:ascii="標楷體" w:eastAsia="標楷體" w:hAnsi="標楷體" w:hint="eastAsia"/>
                <w:spacing w:val="-5"/>
                <w:sz w:val="24"/>
                <w:szCs w:val="24"/>
              </w:rPr>
              <w:t>___</w:t>
            </w:r>
            <w:r w:rsidRPr="00310DA3">
              <w:rPr>
                <w:rFonts w:ascii="標楷體" w:eastAsia="標楷體" w:hAnsi="標楷體"/>
                <w:spacing w:val="-5"/>
                <w:sz w:val="24"/>
                <w:szCs w:val="24"/>
              </w:rPr>
              <w:t>月</w:t>
            </w:r>
            <w:r>
              <w:rPr>
                <w:rFonts w:ascii="標楷體" w:eastAsia="標楷體" w:hAnsi="標楷體" w:hint="eastAsia"/>
                <w:spacing w:val="-5"/>
                <w:sz w:val="24"/>
                <w:szCs w:val="24"/>
              </w:rPr>
              <w:t>___</w:t>
            </w:r>
            <w:r w:rsidRPr="00310DA3">
              <w:rPr>
                <w:rFonts w:ascii="標楷體" w:eastAsia="標楷體" w:hAnsi="標楷體"/>
                <w:spacing w:val="-5"/>
                <w:sz w:val="24"/>
                <w:szCs w:val="24"/>
              </w:rPr>
              <w:t>日</w:t>
            </w:r>
            <w:r w:rsidRPr="00310DA3">
              <w:rPr>
                <w:rFonts w:ascii="標楷體" w:eastAsia="標楷體" w:hAnsi="標楷體" w:hint="eastAsia"/>
                <w:spacing w:val="-5"/>
                <w:sz w:val="24"/>
                <w:szCs w:val="24"/>
              </w:rPr>
              <w:t>起</w:t>
            </w:r>
            <w:r w:rsidRPr="00310DA3">
              <w:rPr>
                <w:rFonts w:ascii="標楷體" w:eastAsia="標楷體" w:hAnsi="標楷體"/>
                <w:spacing w:val="-5"/>
                <w:sz w:val="24"/>
                <w:szCs w:val="24"/>
              </w:rPr>
              <w:t>至</w:t>
            </w:r>
            <w:r w:rsidRPr="00310DA3">
              <w:rPr>
                <w:rFonts w:ascii="標楷體" w:eastAsia="標楷體" w:hAnsi="標楷體" w:hint="eastAsia"/>
                <w:spacing w:val="-5"/>
                <w:sz w:val="24"/>
                <w:szCs w:val="24"/>
              </w:rPr>
              <w:t>114</w:t>
            </w:r>
            <w:r w:rsidRPr="00310DA3">
              <w:rPr>
                <w:rFonts w:ascii="標楷體" w:eastAsia="標楷體" w:hAnsi="標楷體"/>
                <w:spacing w:val="-5"/>
                <w:sz w:val="24"/>
                <w:szCs w:val="24"/>
              </w:rPr>
              <w:t>年</w:t>
            </w:r>
            <w:r w:rsidRPr="00310DA3">
              <w:rPr>
                <w:rFonts w:ascii="標楷體" w:eastAsia="標楷體" w:hAnsi="標楷體" w:hint="eastAsia"/>
                <w:spacing w:val="-5"/>
                <w:sz w:val="24"/>
                <w:szCs w:val="24"/>
              </w:rPr>
              <w:t>12</w:t>
            </w:r>
            <w:r w:rsidRPr="00310DA3">
              <w:rPr>
                <w:rFonts w:ascii="標楷體" w:eastAsia="標楷體" w:hAnsi="標楷體"/>
                <w:spacing w:val="-5"/>
                <w:sz w:val="24"/>
                <w:szCs w:val="24"/>
              </w:rPr>
              <w:t>月</w:t>
            </w:r>
            <w:r w:rsidRPr="00310DA3">
              <w:rPr>
                <w:rFonts w:ascii="標楷體" w:eastAsia="標楷體" w:hAnsi="標楷體" w:hint="eastAsia"/>
                <w:spacing w:val="-5"/>
                <w:sz w:val="24"/>
                <w:szCs w:val="24"/>
              </w:rPr>
              <w:t>31</w:t>
            </w:r>
            <w:r w:rsidRPr="00310DA3">
              <w:rPr>
                <w:rFonts w:ascii="標楷體" w:eastAsia="標楷體" w:hAnsi="標楷體"/>
                <w:spacing w:val="-5"/>
                <w:sz w:val="24"/>
                <w:szCs w:val="24"/>
              </w:rPr>
              <w:t>日止</w:t>
            </w:r>
            <w:r>
              <w:rPr>
                <w:rFonts w:ascii="標楷體" w:eastAsia="標楷體" w:hAnsi="標楷體" w:hint="eastAsia"/>
                <w:spacing w:val="-5"/>
                <w:sz w:val="24"/>
                <w:szCs w:val="24"/>
              </w:rPr>
              <w:t>，會費共計____________元</w:t>
            </w:r>
          </w:p>
          <w:p w14:paraId="52341055" w14:textId="397B59EE" w:rsidR="00934B59" w:rsidRPr="007064B4" w:rsidRDefault="00934B59" w:rsidP="00934B59">
            <w:pPr>
              <w:spacing w:line="276" w:lineRule="auto"/>
              <w:jc w:val="both"/>
              <w:rPr>
                <w:rFonts w:ascii="標楷體" w:eastAsia="標楷體" w:hAnsi="標楷體"/>
                <w:sz w:val="24"/>
                <w:szCs w:val="24"/>
                <w:lang w:val="en-US"/>
              </w:rPr>
            </w:pPr>
            <w:r w:rsidRPr="00BC2089">
              <w:rPr>
                <w:rFonts w:ascii="標楷體" w:eastAsia="標楷體" w:hAnsi="標楷體" w:hint="eastAsia"/>
                <w:sz w:val="24"/>
                <w:szCs w:val="24"/>
                <w:lang w:val="en-US"/>
              </w:rPr>
              <w:t>配合「金融科技創新園區營運計畫」計畫期程，進駐期間最長不逾2025年12月31日止，</w:t>
            </w:r>
            <w:r>
              <w:rPr>
                <w:rFonts w:ascii="標楷體" w:eastAsia="標楷體" w:hAnsi="標楷體" w:hint="eastAsia"/>
                <w:sz w:val="24"/>
                <w:szCs w:val="24"/>
                <w:lang w:val="en-US"/>
              </w:rPr>
              <w:t>未滿完整年度部分，依加入之月份數按比例計費</w:t>
            </w:r>
          </w:p>
        </w:tc>
      </w:tr>
      <w:tr w:rsidR="00934B59" w:rsidRPr="00326485" w14:paraId="2EA3EE32" w14:textId="77777777" w:rsidTr="003D3417">
        <w:trPr>
          <w:trHeight w:hRule="exact" w:val="3687"/>
          <w:jc w:val="center"/>
        </w:trPr>
        <w:tc>
          <w:tcPr>
            <w:tcW w:w="1016" w:type="pct"/>
            <w:vAlign w:val="center"/>
          </w:tcPr>
          <w:p w14:paraId="5382A657" w14:textId="12021E8E" w:rsidR="00934B59" w:rsidRDefault="00934B59" w:rsidP="00934B59">
            <w:pPr>
              <w:spacing w:line="276" w:lineRule="auto"/>
              <w:jc w:val="center"/>
              <w:rPr>
                <w:rFonts w:ascii="標楷體" w:eastAsia="標楷體" w:hAnsi="標楷體"/>
                <w:b/>
                <w:sz w:val="24"/>
                <w:szCs w:val="24"/>
              </w:rPr>
            </w:pPr>
            <w:r>
              <w:rPr>
                <w:rFonts w:ascii="標楷體" w:eastAsia="標楷體" w:hAnsi="標楷體" w:hint="eastAsia"/>
                <w:b/>
                <w:sz w:val="24"/>
                <w:szCs w:val="24"/>
              </w:rPr>
              <w:lastRenderedPageBreak/>
              <w:t>繳費方式</w:t>
            </w:r>
          </w:p>
        </w:tc>
        <w:tc>
          <w:tcPr>
            <w:tcW w:w="3984" w:type="pct"/>
            <w:gridSpan w:val="6"/>
            <w:vAlign w:val="center"/>
          </w:tcPr>
          <w:p w14:paraId="00F06C80" w14:textId="67720B89" w:rsidR="00934B59" w:rsidRPr="00934B59" w:rsidRDefault="00934B59" w:rsidP="00934B59">
            <w:pPr>
              <w:pStyle w:val="a5"/>
              <w:numPr>
                <w:ilvl w:val="1"/>
                <w:numId w:val="12"/>
              </w:numPr>
              <w:spacing w:line="276" w:lineRule="auto"/>
              <w:ind w:left="742" w:hanging="708"/>
              <w:rPr>
                <w:rFonts w:ascii="標楷體" w:eastAsia="標楷體" w:hAnsi="標楷體"/>
                <w:spacing w:val="-1"/>
                <w:sz w:val="24"/>
                <w:szCs w:val="24"/>
              </w:rPr>
            </w:pPr>
            <w:r>
              <w:rPr>
                <w:rFonts w:ascii="標楷體" w:eastAsia="標楷體" w:hAnsi="標楷體" w:cs="微軟正黑體" w:hint="eastAsia"/>
                <w:spacing w:val="-1"/>
                <w:sz w:val="24"/>
                <w:szCs w:val="24"/>
              </w:rPr>
              <w:t>「</w:t>
            </w:r>
            <w:r w:rsidRPr="00934B59">
              <w:rPr>
                <w:rFonts w:ascii="標楷體" w:eastAsia="標楷體" w:hAnsi="標楷體" w:cs="微軟正黑體" w:hint="eastAsia"/>
                <w:spacing w:val="-1"/>
                <w:sz w:val="24"/>
                <w:szCs w:val="24"/>
              </w:rPr>
              <w:t>企</w:t>
            </w:r>
            <w:r w:rsidRPr="00934B59">
              <w:rPr>
                <w:rFonts w:ascii="標楷體" w:eastAsia="標楷體" w:hAnsi="標楷體" w:hint="eastAsia"/>
                <w:spacing w:val="-1"/>
                <w:sz w:val="24"/>
                <w:szCs w:val="24"/>
              </w:rPr>
              <w:t>業實驗室入會費</w:t>
            </w:r>
            <w:r>
              <w:rPr>
                <w:rFonts w:ascii="標楷體" w:eastAsia="標楷體" w:hAnsi="標楷體" w:hint="eastAsia"/>
                <w:spacing w:val="-1"/>
                <w:sz w:val="24"/>
                <w:szCs w:val="24"/>
              </w:rPr>
              <w:t>」</w:t>
            </w:r>
            <w:r w:rsidRPr="00934B59">
              <w:rPr>
                <w:rFonts w:ascii="標楷體" w:eastAsia="標楷體" w:hAnsi="標楷體" w:hint="eastAsia"/>
                <w:spacing w:val="-1"/>
                <w:sz w:val="24"/>
                <w:szCs w:val="24"/>
              </w:rPr>
              <w:t>繳付款項至資策會金融科技創新園區專戶(國泰世華銀行)</w:t>
            </w:r>
            <w:r w:rsidRPr="00934B59">
              <w:rPr>
                <w:rFonts w:ascii="標楷體" w:eastAsia="標楷體" w:hAnsi="標楷體"/>
                <w:spacing w:val="-1"/>
                <w:sz w:val="24"/>
                <w:szCs w:val="24"/>
              </w:rPr>
              <w:br/>
            </w:r>
            <w:r w:rsidRPr="00934B59">
              <w:rPr>
                <w:rFonts w:ascii="標楷體" w:eastAsia="標楷體" w:hAnsi="標楷體" w:hint="eastAsia"/>
                <w:spacing w:val="-1"/>
                <w:sz w:val="24"/>
                <w:szCs w:val="24"/>
              </w:rPr>
              <w:t>國泰世華商業銀行八德分行  金融機構編號</w:t>
            </w:r>
            <w:r w:rsidRPr="00934B59">
              <w:rPr>
                <w:rFonts w:ascii="標楷體" w:eastAsia="標楷體" w:hAnsi="標楷體"/>
                <w:spacing w:val="-1"/>
                <w:sz w:val="24"/>
                <w:szCs w:val="24"/>
              </w:rPr>
              <w:t xml:space="preserve">  0130774</w:t>
            </w:r>
            <w:r w:rsidRPr="00934B59">
              <w:rPr>
                <w:rFonts w:ascii="標楷體" w:eastAsia="標楷體" w:hAnsi="標楷體"/>
                <w:spacing w:val="-1"/>
                <w:sz w:val="24"/>
                <w:szCs w:val="24"/>
              </w:rPr>
              <w:br/>
            </w:r>
            <w:r w:rsidRPr="00934B59">
              <w:rPr>
                <w:rFonts w:ascii="標楷體" w:eastAsia="標楷體" w:hAnsi="標楷體" w:hint="eastAsia"/>
                <w:spacing w:val="-1"/>
                <w:sz w:val="24"/>
                <w:szCs w:val="24"/>
              </w:rPr>
              <w:t>帳號</w:t>
            </w:r>
            <w:r w:rsidRPr="00934B59">
              <w:rPr>
                <w:rFonts w:ascii="標楷體" w:eastAsia="標楷體" w:hAnsi="標楷體"/>
                <w:spacing w:val="-1"/>
                <w:sz w:val="24"/>
                <w:szCs w:val="24"/>
              </w:rPr>
              <w:t xml:space="preserve">  077035280114</w:t>
            </w:r>
            <w:r w:rsidRPr="00934B59">
              <w:rPr>
                <w:rFonts w:ascii="標楷體" w:eastAsia="標楷體" w:hAnsi="標楷體" w:hint="eastAsia"/>
                <w:spacing w:val="-1"/>
                <w:sz w:val="24"/>
                <w:szCs w:val="24"/>
              </w:rPr>
              <w:t xml:space="preserve">  戶名</w:t>
            </w:r>
            <w:r w:rsidRPr="00934B59">
              <w:rPr>
                <w:rFonts w:ascii="標楷體" w:eastAsia="標楷體" w:hAnsi="標楷體"/>
                <w:spacing w:val="-1"/>
                <w:sz w:val="24"/>
                <w:szCs w:val="24"/>
              </w:rPr>
              <w:t xml:space="preserve">  </w:t>
            </w:r>
            <w:r w:rsidRPr="00934B59">
              <w:rPr>
                <w:rFonts w:ascii="標楷體" w:eastAsia="標楷體" w:hAnsi="標楷體" w:hint="eastAsia"/>
                <w:spacing w:val="-1"/>
                <w:sz w:val="24"/>
                <w:szCs w:val="24"/>
              </w:rPr>
              <w:t xml:space="preserve">財團法人資訊工業策進會* </w:t>
            </w:r>
            <w:r>
              <w:rPr>
                <w:rFonts w:ascii="標楷體" w:eastAsia="標楷體" w:hAnsi="標楷體"/>
                <w:spacing w:val="-1"/>
                <w:sz w:val="24"/>
                <w:szCs w:val="24"/>
              </w:rPr>
              <w:br/>
            </w:r>
            <w:r>
              <w:rPr>
                <w:rFonts w:ascii="標楷體" w:eastAsia="標楷體" w:hAnsi="標楷體" w:hint="eastAsia"/>
                <w:spacing w:val="-1"/>
                <w:sz w:val="24"/>
                <w:szCs w:val="24"/>
              </w:rPr>
              <w:t xml:space="preserve">* </w:t>
            </w:r>
            <w:r w:rsidRPr="00934B59">
              <w:rPr>
                <w:rFonts w:ascii="標楷體" w:eastAsia="標楷體" w:hAnsi="標楷體" w:hint="eastAsia"/>
                <w:spacing w:val="-1"/>
                <w:sz w:val="24"/>
                <w:szCs w:val="24"/>
              </w:rPr>
              <w:t>匯款後請提供匯款帳號後五碼以進行對</w:t>
            </w:r>
            <w:r w:rsidRPr="00934B59">
              <w:rPr>
                <w:rFonts w:ascii="標楷體" w:eastAsia="標楷體" w:hAnsi="標楷體"/>
                <w:spacing w:val="-1"/>
                <w:sz w:val="24"/>
                <w:szCs w:val="24"/>
              </w:rPr>
              <w:t>帳</w:t>
            </w:r>
            <w:r w:rsidRPr="00934B59">
              <w:rPr>
                <w:rFonts w:ascii="標楷體" w:eastAsia="標楷體" w:hAnsi="標楷體" w:hint="eastAsia"/>
                <w:spacing w:val="-1"/>
                <w:sz w:val="24"/>
                <w:szCs w:val="24"/>
              </w:rPr>
              <w:t>作業</w:t>
            </w:r>
          </w:p>
          <w:p w14:paraId="56344766" w14:textId="5AE8851E" w:rsidR="00934B59" w:rsidRPr="00310DA3" w:rsidRDefault="00934B59" w:rsidP="00934B59">
            <w:pPr>
              <w:pStyle w:val="a5"/>
              <w:numPr>
                <w:ilvl w:val="1"/>
                <w:numId w:val="12"/>
              </w:numPr>
              <w:spacing w:line="276" w:lineRule="auto"/>
              <w:ind w:left="742" w:hanging="708"/>
              <w:jc w:val="both"/>
              <w:rPr>
                <w:rFonts w:ascii="標楷體" w:eastAsia="標楷體" w:hAnsi="標楷體"/>
                <w:spacing w:val="-5"/>
                <w:sz w:val="24"/>
                <w:szCs w:val="24"/>
              </w:rPr>
            </w:pPr>
            <w:r>
              <w:rPr>
                <w:rFonts w:ascii="標楷體" w:eastAsia="標楷體" w:hAnsi="標楷體" w:hint="eastAsia"/>
                <w:bCs/>
                <w:sz w:val="24"/>
                <w:szCs w:val="24"/>
                <w:lang w:val="en-US"/>
              </w:rPr>
              <w:t>「</w:t>
            </w:r>
            <w:r w:rsidRPr="00310DA3">
              <w:rPr>
                <w:rFonts w:ascii="標楷體" w:eastAsia="標楷體" w:hAnsi="標楷體" w:hint="eastAsia"/>
                <w:bCs/>
                <w:sz w:val="24"/>
                <w:szCs w:val="24"/>
                <w:lang w:val="en-US"/>
              </w:rPr>
              <w:t>金融科技產業聯盟</w:t>
            </w:r>
            <w:r w:rsidRPr="00310DA3">
              <w:rPr>
                <w:rFonts w:ascii="Times New Roman" w:eastAsia="標楷體" w:hAnsi="Times New Roman" w:cs="Times New Roman" w:hint="eastAsia"/>
                <w:sz w:val="24"/>
                <w:szCs w:val="28"/>
              </w:rPr>
              <w:t>會員費</w:t>
            </w:r>
            <w:r>
              <w:rPr>
                <w:rFonts w:ascii="標楷體" w:eastAsia="標楷體" w:hAnsi="標楷體" w:hint="eastAsia"/>
                <w:bCs/>
                <w:sz w:val="24"/>
                <w:szCs w:val="24"/>
                <w:lang w:val="en-US"/>
              </w:rPr>
              <w:t>」</w:t>
            </w:r>
            <w:r w:rsidRPr="00310DA3">
              <w:rPr>
                <w:rFonts w:ascii="Times New Roman" w:eastAsia="標楷體" w:hAnsi="Times New Roman" w:cs="Times New Roman" w:hint="eastAsia"/>
                <w:sz w:val="24"/>
                <w:szCs w:val="28"/>
              </w:rPr>
              <w:t>比照「金融業淨零推動工作平台</w:t>
            </w:r>
            <w:r>
              <w:rPr>
                <w:rFonts w:ascii="標楷體" w:eastAsia="標楷體" w:hAnsi="標楷體" w:hint="eastAsia"/>
                <w:bCs/>
                <w:sz w:val="24"/>
                <w:szCs w:val="24"/>
                <w:lang w:val="en-US"/>
              </w:rPr>
              <w:t>」</w:t>
            </w:r>
            <w:r w:rsidRPr="00310DA3">
              <w:rPr>
                <w:rFonts w:ascii="Times New Roman" w:eastAsia="標楷體" w:hAnsi="Times New Roman" w:cs="Times New Roman" w:hint="eastAsia"/>
                <w:sz w:val="24"/>
                <w:szCs w:val="28"/>
              </w:rPr>
              <w:t>，</w:t>
            </w:r>
            <w:r w:rsidRPr="00310DA3">
              <w:rPr>
                <w:rFonts w:ascii="標楷體" w:eastAsia="標楷體" w:hAnsi="標楷體" w:hint="eastAsia"/>
                <w:bCs/>
                <w:sz w:val="24"/>
                <w:szCs w:val="24"/>
                <w:lang w:val="en-US"/>
              </w:rPr>
              <w:t>採相關支出先行墊付後以年度結算方式繳交會費，</w:t>
            </w:r>
            <w:r w:rsidRPr="00310DA3">
              <w:rPr>
                <w:rFonts w:ascii="Times New Roman" w:eastAsia="標楷體" w:hAnsi="Times New Roman" w:cs="Times New Roman" w:hint="eastAsia"/>
                <w:sz w:val="24"/>
                <w:szCs w:val="28"/>
              </w:rPr>
              <w:t>於年底前繳納至金總之聯盟專戶</w:t>
            </w:r>
            <w:r w:rsidRPr="00310DA3">
              <w:rPr>
                <w:rFonts w:ascii="Times New Roman" w:eastAsia="標楷體" w:hAnsi="Times New Roman" w:cs="Times New Roman" w:hint="eastAsia"/>
                <w:sz w:val="24"/>
                <w:szCs w:val="28"/>
              </w:rPr>
              <w:t>(</w:t>
            </w:r>
            <w:r w:rsidRPr="00310DA3">
              <w:rPr>
                <w:rFonts w:ascii="Times New Roman" w:eastAsia="標楷體" w:hAnsi="Times New Roman" w:cs="Times New Roman" w:hint="eastAsia"/>
                <w:sz w:val="24"/>
                <w:szCs w:val="28"/>
              </w:rPr>
              <w:t>台灣銀行</w:t>
            </w:r>
            <w:r w:rsidRPr="00310DA3">
              <w:rPr>
                <w:rFonts w:ascii="Times New Roman" w:eastAsia="標楷體" w:hAnsi="Times New Roman" w:cs="Times New Roman" w:hint="eastAsia"/>
                <w:sz w:val="24"/>
                <w:szCs w:val="28"/>
              </w:rPr>
              <w:t xml:space="preserve">  </w:t>
            </w:r>
            <w:r w:rsidRPr="00310DA3">
              <w:rPr>
                <w:rFonts w:ascii="Times New Roman" w:eastAsia="標楷體" w:hAnsi="Times New Roman" w:cs="Times New Roman" w:hint="eastAsia"/>
                <w:sz w:val="24"/>
                <w:szCs w:val="28"/>
              </w:rPr>
              <w:t>社團法人台灣金融服務業聯合總會專戶</w:t>
            </w:r>
            <w:r w:rsidRPr="00310DA3">
              <w:rPr>
                <w:rFonts w:ascii="Times New Roman" w:eastAsia="標楷體" w:hAnsi="Times New Roman" w:cs="Times New Roman" w:hint="eastAsia"/>
                <w:sz w:val="24"/>
                <w:szCs w:val="28"/>
              </w:rPr>
              <w:t>)</w:t>
            </w:r>
          </w:p>
        </w:tc>
      </w:tr>
      <w:tr w:rsidR="00934B59" w:rsidRPr="00326485" w14:paraId="4FB6B4AA" w14:textId="77777777" w:rsidTr="003D3417">
        <w:trPr>
          <w:trHeight w:val="988"/>
          <w:jc w:val="center"/>
        </w:trPr>
        <w:tc>
          <w:tcPr>
            <w:tcW w:w="1016" w:type="pct"/>
            <w:vAlign w:val="center"/>
          </w:tcPr>
          <w:p w14:paraId="5115BE00" w14:textId="77777777" w:rsidR="00934B59" w:rsidRPr="00326485" w:rsidRDefault="00934B59" w:rsidP="00934B59">
            <w:pPr>
              <w:spacing w:line="276" w:lineRule="auto"/>
              <w:jc w:val="center"/>
              <w:rPr>
                <w:rFonts w:ascii="標楷體" w:eastAsia="標楷體" w:hAnsi="標楷體"/>
                <w:b/>
                <w:sz w:val="24"/>
                <w:szCs w:val="24"/>
              </w:rPr>
            </w:pPr>
            <w:r w:rsidRPr="00326485">
              <w:rPr>
                <w:rFonts w:ascii="標楷體" w:eastAsia="標楷體" w:hAnsi="標楷體" w:hint="eastAsia"/>
                <w:b/>
                <w:sz w:val="24"/>
                <w:szCs w:val="24"/>
              </w:rPr>
              <w:t>單位介紹</w:t>
            </w:r>
          </w:p>
        </w:tc>
        <w:tc>
          <w:tcPr>
            <w:tcW w:w="3984" w:type="pct"/>
            <w:gridSpan w:val="6"/>
            <w:vAlign w:val="center"/>
          </w:tcPr>
          <w:p w14:paraId="4A26DB45" w14:textId="424451BA" w:rsidR="00934B59" w:rsidRPr="00E71DAB" w:rsidRDefault="00934B59" w:rsidP="00934B59">
            <w:pPr>
              <w:spacing w:line="276" w:lineRule="auto"/>
              <w:jc w:val="both"/>
              <w:rPr>
                <w:rFonts w:ascii="標楷體" w:eastAsia="標楷體" w:hAnsi="標楷體"/>
                <w:i/>
                <w:color w:val="808080" w:themeColor="background1" w:themeShade="80"/>
                <w:sz w:val="24"/>
                <w:szCs w:val="24"/>
                <w:lang w:val="en-US"/>
              </w:rPr>
            </w:pPr>
            <w:r w:rsidRPr="00E71DAB">
              <w:rPr>
                <w:rFonts w:ascii="標楷體" w:eastAsia="標楷體" w:hAnsi="標楷體" w:hint="eastAsia"/>
                <w:i/>
                <w:color w:val="808080" w:themeColor="background1" w:themeShade="80"/>
                <w:sz w:val="24"/>
                <w:szCs w:val="24"/>
              </w:rPr>
              <w:t>【請簡要介紹機構及部門業務內容，並限</w:t>
            </w:r>
            <w:r w:rsidRPr="00E71DAB">
              <w:rPr>
                <w:rFonts w:ascii="標楷體" w:eastAsia="標楷體" w:hAnsi="標楷體"/>
                <w:i/>
                <w:color w:val="808080" w:themeColor="background1" w:themeShade="80"/>
                <w:sz w:val="24"/>
                <w:szCs w:val="24"/>
              </w:rPr>
              <w:t>300字以內】</w:t>
            </w:r>
          </w:p>
        </w:tc>
      </w:tr>
      <w:tr w:rsidR="00934B59" w:rsidRPr="00326485" w14:paraId="482D3CB7" w14:textId="77777777" w:rsidTr="003D3417">
        <w:trPr>
          <w:trHeight w:val="1138"/>
          <w:jc w:val="center"/>
        </w:trPr>
        <w:tc>
          <w:tcPr>
            <w:tcW w:w="1016" w:type="pct"/>
            <w:tcBorders>
              <w:bottom w:val="single" w:sz="4" w:space="0" w:color="auto"/>
            </w:tcBorders>
            <w:vAlign w:val="center"/>
          </w:tcPr>
          <w:p w14:paraId="2F3DCC5A" w14:textId="600F69F9" w:rsidR="00934B59" w:rsidRPr="00326485" w:rsidRDefault="00934B59" w:rsidP="00934B59">
            <w:pPr>
              <w:spacing w:line="276" w:lineRule="auto"/>
              <w:jc w:val="center"/>
              <w:rPr>
                <w:rFonts w:ascii="標楷體" w:eastAsia="標楷體" w:hAnsi="標楷體"/>
                <w:b/>
                <w:sz w:val="24"/>
                <w:szCs w:val="24"/>
              </w:rPr>
            </w:pPr>
            <w:r>
              <w:rPr>
                <w:rFonts w:ascii="標楷體" w:eastAsia="標楷體" w:hAnsi="標楷體" w:hint="eastAsia"/>
                <w:b/>
                <w:sz w:val="24"/>
                <w:szCs w:val="24"/>
              </w:rPr>
              <w:t>貴機構金融科技創新</w:t>
            </w:r>
            <w:r w:rsidRPr="00326485">
              <w:rPr>
                <w:rFonts w:ascii="標楷體" w:eastAsia="標楷體" w:hAnsi="標楷體" w:hint="eastAsia"/>
                <w:b/>
                <w:sz w:val="24"/>
                <w:szCs w:val="24"/>
              </w:rPr>
              <w:t>主題</w:t>
            </w:r>
          </w:p>
        </w:tc>
        <w:tc>
          <w:tcPr>
            <w:tcW w:w="3984" w:type="pct"/>
            <w:gridSpan w:val="6"/>
            <w:tcBorders>
              <w:bottom w:val="single" w:sz="4" w:space="0" w:color="auto"/>
            </w:tcBorders>
            <w:vAlign w:val="center"/>
          </w:tcPr>
          <w:p w14:paraId="70D5766E" w14:textId="2188F955" w:rsidR="00934B59" w:rsidRPr="00E71DAB" w:rsidRDefault="00934B59" w:rsidP="00934B59">
            <w:pPr>
              <w:spacing w:line="276" w:lineRule="auto"/>
              <w:jc w:val="both"/>
              <w:rPr>
                <w:rFonts w:ascii="標楷體" w:eastAsia="標楷體" w:hAnsi="標楷體"/>
                <w:i/>
                <w:color w:val="808080" w:themeColor="background1" w:themeShade="80"/>
                <w:sz w:val="24"/>
                <w:szCs w:val="24"/>
                <w:lang w:val="en-US"/>
              </w:rPr>
            </w:pPr>
            <w:r w:rsidRPr="00E71DAB">
              <w:rPr>
                <w:rFonts w:ascii="標楷體" w:eastAsia="標楷體" w:hAnsi="標楷體" w:hint="eastAsia"/>
                <w:i/>
                <w:color w:val="808080" w:themeColor="background1" w:themeShade="80"/>
                <w:sz w:val="24"/>
                <w:szCs w:val="24"/>
              </w:rPr>
              <w:t>【請簡要說明</w:t>
            </w:r>
            <w:r>
              <w:rPr>
                <w:rFonts w:ascii="標楷體" w:eastAsia="標楷體" w:hAnsi="標楷體" w:hint="eastAsia"/>
                <w:i/>
                <w:color w:val="808080" w:themeColor="background1" w:themeShade="80"/>
                <w:sz w:val="24"/>
                <w:szCs w:val="24"/>
              </w:rPr>
              <w:t>預計</w:t>
            </w:r>
            <w:r w:rsidRPr="00E71DAB">
              <w:rPr>
                <w:rFonts w:ascii="標楷體" w:eastAsia="標楷體" w:hAnsi="標楷體" w:hint="eastAsia"/>
                <w:i/>
                <w:color w:val="808080" w:themeColor="background1" w:themeShade="80"/>
                <w:sz w:val="24"/>
                <w:szCs w:val="24"/>
              </w:rPr>
              <w:t>於企業實驗室</w:t>
            </w:r>
            <w:r>
              <w:rPr>
                <w:rFonts w:ascii="標楷體" w:eastAsia="標楷體" w:hAnsi="標楷體" w:hint="eastAsia"/>
                <w:i/>
                <w:color w:val="808080" w:themeColor="background1" w:themeShade="80"/>
                <w:sz w:val="24"/>
                <w:szCs w:val="24"/>
              </w:rPr>
              <w:t>提出金融數位創新</w:t>
            </w:r>
            <w:r w:rsidRPr="00E71DAB">
              <w:rPr>
                <w:rFonts w:ascii="標楷體" w:eastAsia="標楷體" w:hAnsi="標楷體" w:hint="eastAsia"/>
                <w:i/>
                <w:color w:val="808080" w:themeColor="background1" w:themeShade="80"/>
                <w:sz w:val="24"/>
                <w:szCs w:val="24"/>
              </w:rPr>
              <w:t>的主題規劃、執行方式及</w:t>
            </w:r>
            <w:r>
              <w:rPr>
                <w:rFonts w:ascii="標楷體" w:eastAsia="標楷體" w:hAnsi="標楷體" w:hint="eastAsia"/>
                <w:i/>
                <w:color w:val="808080" w:themeColor="background1" w:themeShade="80"/>
                <w:sz w:val="24"/>
                <w:szCs w:val="24"/>
              </w:rPr>
              <w:t>預期</w:t>
            </w:r>
            <w:r w:rsidRPr="00E71DAB">
              <w:rPr>
                <w:rFonts w:ascii="標楷體" w:eastAsia="標楷體" w:hAnsi="標楷體" w:hint="eastAsia"/>
                <w:i/>
                <w:color w:val="808080" w:themeColor="background1" w:themeShade="80"/>
                <w:sz w:val="24"/>
                <w:szCs w:val="24"/>
              </w:rPr>
              <w:t>效益</w:t>
            </w:r>
            <w:r>
              <w:rPr>
                <w:rFonts w:ascii="標楷體" w:eastAsia="標楷體" w:hAnsi="標楷體" w:hint="eastAsia"/>
                <w:i/>
                <w:color w:val="808080" w:themeColor="background1" w:themeShade="80"/>
                <w:sz w:val="24"/>
                <w:szCs w:val="24"/>
              </w:rPr>
              <w:t>，</w:t>
            </w:r>
            <w:r w:rsidR="006D2670">
              <w:rPr>
                <w:rFonts w:ascii="標楷體" w:eastAsia="標楷體" w:hAnsi="標楷體" w:hint="eastAsia"/>
                <w:i/>
                <w:color w:val="808080" w:themeColor="background1" w:themeShade="80"/>
                <w:sz w:val="24"/>
                <w:szCs w:val="24"/>
              </w:rPr>
              <w:t>日後還可調整，</w:t>
            </w:r>
            <w:r>
              <w:rPr>
                <w:rFonts w:ascii="標楷體" w:eastAsia="標楷體" w:hAnsi="標楷體" w:hint="eastAsia"/>
                <w:i/>
                <w:color w:val="808080" w:themeColor="background1" w:themeShade="80"/>
                <w:sz w:val="24"/>
                <w:szCs w:val="24"/>
              </w:rPr>
              <w:t>加入後可另行與園區討論後公布於園區官網</w:t>
            </w:r>
            <w:r w:rsidRPr="00E71DAB">
              <w:rPr>
                <w:rFonts w:ascii="標楷體" w:eastAsia="標楷體" w:hAnsi="標楷體" w:hint="eastAsia"/>
                <w:i/>
                <w:color w:val="808080" w:themeColor="background1" w:themeShade="80"/>
                <w:sz w:val="24"/>
                <w:szCs w:val="24"/>
              </w:rPr>
              <w:t>】</w:t>
            </w:r>
          </w:p>
        </w:tc>
      </w:tr>
      <w:tr w:rsidR="00934B59" w:rsidRPr="00326485" w14:paraId="23B4AA18" w14:textId="77777777" w:rsidTr="003D3417">
        <w:trPr>
          <w:trHeight w:val="1138"/>
          <w:jc w:val="center"/>
        </w:trPr>
        <w:tc>
          <w:tcPr>
            <w:tcW w:w="1016" w:type="pct"/>
            <w:tcBorders>
              <w:bottom w:val="single" w:sz="4" w:space="0" w:color="auto"/>
            </w:tcBorders>
            <w:vAlign w:val="center"/>
          </w:tcPr>
          <w:p w14:paraId="44B8333A" w14:textId="49FDC58F" w:rsidR="00934B59" w:rsidRDefault="007C1BF4" w:rsidP="007C1BF4">
            <w:pPr>
              <w:spacing w:line="276" w:lineRule="auto"/>
              <w:jc w:val="center"/>
              <w:rPr>
                <w:rFonts w:ascii="標楷體" w:eastAsia="標楷體" w:hAnsi="標楷體"/>
                <w:b/>
                <w:sz w:val="24"/>
                <w:szCs w:val="24"/>
              </w:rPr>
            </w:pPr>
            <w:r>
              <w:rPr>
                <w:rFonts w:ascii="標楷體" w:eastAsia="標楷體" w:hAnsi="標楷體" w:hint="eastAsia"/>
                <w:b/>
                <w:sz w:val="24"/>
                <w:szCs w:val="24"/>
              </w:rPr>
              <w:t>現階段</w:t>
            </w:r>
            <w:r w:rsidR="00934B59">
              <w:rPr>
                <w:rFonts w:ascii="標楷體" w:eastAsia="標楷體" w:hAnsi="標楷體" w:hint="eastAsia"/>
                <w:b/>
                <w:sz w:val="24"/>
                <w:szCs w:val="24"/>
              </w:rPr>
              <w:t>是否有提案構想</w:t>
            </w:r>
          </w:p>
        </w:tc>
        <w:tc>
          <w:tcPr>
            <w:tcW w:w="3984" w:type="pct"/>
            <w:gridSpan w:val="6"/>
            <w:tcBorders>
              <w:bottom w:val="single" w:sz="4" w:space="0" w:color="auto"/>
            </w:tcBorders>
            <w:vAlign w:val="center"/>
          </w:tcPr>
          <w:p w14:paraId="44E7CDF7" w14:textId="3B401FF6" w:rsidR="00934B59" w:rsidRPr="00934B59" w:rsidRDefault="00934B59" w:rsidP="00934B59">
            <w:pPr>
              <w:spacing w:line="276" w:lineRule="auto"/>
              <w:jc w:val="both"/>
              <w:rPr>
                <w:rFonts w:ascii="標楷體" w:eastAsia="標楷體" w:hAnsi="標楷體"/>
                <w:i/>
                <w:color w:val="808080" w:themeColor="background1" w:themeShade="80"/>
                <w:sz w:val="22"/>
                <w:szCs w:val="24"/>
              </w:rPr>
            </w:pPr>
            <w:r w:rsidRPr="00934B59">
              <w:rPr>
                <w:rFonts w:eastAsia="標楷體" w:hint="eastAsia"/>
                <w:sz w:val="24"/>
                <w:szCs w:val="28"/>
              </w:rPr>
              <w:sym w:font="Wingdings" w:char="F06F"/>
            </w:r>
            <w:r w:rsidRPr="00934B59">
              <w:rPr>
                <w:rFonts w:eastAsia="標楷體" w:hint="eastAsia"/>
                <w:sz w:val="24"/>
                <w:szCs w:val="28"/>
              </w:rPr>
              <w:t>是，我要提案</w:t>
            </w:r>
            <w:r w:rsidRPr="00934B59">
              <w:rPr>
                <w:rFonts w:eastAsia="標楷體" w:hint="eastAsia"/>
                <w:sz w:val="24"/>
                <w:szCs w:val="28"/>
              </w:rPr>
              <w:t xml:space="preserve"> (</w:t>
            </w:r>
            <w:r w:rsidRPr="00934B59">
              <w:rPr>
                <w:rFonts w:eastAsia="標楷體" w:hint="eastAsia"/>
                <w:sz w:val="24"/>
                <w:szCs w:val="28"/>
              </w:rPr>
              <w:t>請接續填寫提案申請書</w:t>
            </w:r>
            <w:r w:rsidRPr="00934B59">
              <w:rPr>
                <w:rFonts w:eastAsia="標楷體" w:hint="eastAsia"/>
                <w:sz w:val="24"/>
                <w:szCs w:val="28"/>
              </w:rPr>
              <w:t>)</w:t>
            </w:r>
            <w:r w:rsidRPr="00934B59">
              <w:rPr>
                <w:rFonts w:ascii="標楷體" w:eastAsia="標楷體" w:hAnsi="標楷體"/>
                <w:i/>
                <w:color w:val="808080" w:themeColor="background1" w:themeShade="80"/>
                <w:sz w:val="22"/>
                <w:szCs w:val="24"/>
              </w:rPr>
              <w:t xml:space="preserve"> </w:t>
            </w:r>
          </w:p>
          <w:p w14:paraId="74E11DA9" w14:textId="77777777" w:rsidR="00934B59" w:rsidRDefault="00934B59" w:rsidP="00934B59">
            <w:pPr>
              <w:spacing w:line="276" w:lineRule="auto"/>
              <w:jc w:val="both"/>
              <w:rPr>
                <w:rFonts w:eastAsia="標楷體" w:hint="eastAsia"/>
                <w:sz w:val="24"/>
                <w:szCs w:val="28"/>
              </w:rPr>
            </w:pPr>
            <w:r w:rsidRPr="00934B59">
              <w:rPr>
                <w:rFonts w:eastAsia="標楷體" w:hint="eastAsia"/>
                <w:sz w:val="24"/>
                <w:szCs w:val="28"/>
              </w:rPr>
              <w:sym w:font="Wingdings" w:char="F06F"/>
            </w:r>
            <w:r w:rsidRPr="00934B59">
              <w:rPr>
                <w:rFonts w:eastAsia="標楷體" w:hint="eastAsia"/>
                <w:sz w:val="24"/>
                <w:szCs w:val="28"/>
              </w:rPr>
              <w:t>否，以參加聯盟既有專案為主</w:t>
            </w:r>
          </w:p>
          <w:p w14:paraId="69921175" w14:textId="0481151E" w:rsidR="007C1BF4" w:rsidRPr="00E71DAB" w:rsidRDefault="007C1BF4" w:rsidP="00934B59">
            <w:pPr>
              <w:spacing w:line="276" w:lineRule="auto"/>
              <w:jc w:val="both"/>
              <w:rPr>
                <w:rFonts w:ascii="標楷體" w:eastAsia="標楷體" w:hAnsi="標楷體"/>
                <w:i/>
                <w:color w:val="808080" w:themeColor="background1" w:themeShade="80"/>
                <w:sz w:val="24"/>
                <w:szCs w:val="24"/>
              </w:rPr>
            </w:pPr>
            <w:r>
              <w:rPr>
                <w:rFonts w:eastAsia="標楷體" w:hint="eastAsia"/>
                <w:sz w:val="24"/>
                <w:szCs w:val="28"/>
              </w:rPr>
              <w:t>*</w:t>
            </w:r>
            <w:r>
              <w:rPr>
                <w:rFonts w:eastAsia="標楷體" w:hint="eastAsia"/>
                <w:sz w:val="24"/>
                <w:szCs w:val="28"/>
              </w:rPr>
              <w:t>聯盟可每月受理提案申請</w:t>
            </w:r>
          </w:p>
        </w:tc>
      </w:tr>
      <w:tr w:rsidR="00934B59" w:rsidRPr="00326485" w14:paraId="42848284" w14:textId="77777777" w:rsidTr="003D3417">
        <w:trPr>
          <w:trHeight w:val="3388"/>
          <w:jc w:val="center"/>
        </w:trPr>
        <w:tc>
          <w:tcPr>
            <w:tcW w:w="1016" w:type="pct"/>
            <w:tcBorders>
              <w:bottom w:val="single" w:sz="4" w:space="0" w:color="auto"/>
            </w:tcBorders>
            <w:vAlign w:val="center"/>
          </w:tcPr>
          <w:p w14:paraId="0A7F21E8" w14:textId="77777777" w:rsidR="00934B59" w:rsidRPr="00326485" w:rsidRDefault="00934B59" w:rsidP="00934B59">
            <w:pPr>
              <w:spacing w:line="276" w:lineRule="auto"/>
              <w:jc w:val="center"/>
              <w:rPr>
                <w:rFonts w:ascii="標楷體" w:eastAsia="標楷體" w:hAnsi="標楷體"/>
                <w:b/>
                <w:sz w:val="24"/>
                <w:szCs w:val="24"/>
              </w:rPr>
            </w:pPr>
            <w:r w:rsidRPr="00326485">
              <w:rPr>
                <w:rFonts w:ascii="標楷體" w:eastAsia="標楷體" w:hAnsi="標楷體" w:hint="eastAsia"/>
                <w:b/>
                <w:sz w:val="24"/>
                <w:szCs w:val="24"/>
              </w:rPr>
              <w:t>申請單位簽章</w:t>
            </w:r>
          </w:p>
        </w:tc>
        <w:tc>
          <w:tcPr>
            <w:tcW w:w="3984" w:type="pct"/>
            <w:gridSpan w:val="6"/>
            <w:tcBorders>
              <w:bottom w:val="single" w:sz="4" w:space="0" w:color="auto"/>
            </w:tcBorders>
            <w:vAlign w:val="center"/>
          </w:tcPr>
          <w:p w14:paraId="668E2EE2" w14:textId="64F8D08A" w:rsidR="00934B59" w:rsidRDefault="00934B59" w:rsidP="00934B59">
            <w:pPr>
              <w:jc w:val="center"/>
              <w:rPr>
                <w:rFonts w:ascii="標楷體" w:eastAsia="標楷體" w:hAnsi="標楷體" w:cs="Times New Roman"/>
                <w:color w:val="808080" w:themeColor="background1" w:themeShade="80"/>
                <w:sz w:val="24"/>
                <w:szCs w:val="24"/>
              </w:rPr>
            </w:pPr>
            <w:r w:rsidRPr="00F535E9">
              <w:rPr>
                <w:rFonts w:ascii="標楷體" w:eastAsia="標楷體" w:hAnsi="標楷體" w:cs="Times New Roman" w:hint="eastAsia"/>
                <w:color w:val="808080" w:themeColor="background1" w:themeShade="80"/>
                <w:sz w:val="24"/>
                <w:szCs w:val="24"/>
              </w:rPr>
              <w:t>(</w:t>
            </w:r>
            <w:r>
              <w:rPr>
                <w:rFonts w:ascii="標楷體" w:eastAsia="標楷體" w:hAnsi="標楷體" w:cs="Times New Roman" w:hint="eastAsia"/>
                <w:color w:val="808080" w:themeColor="background1" w:themeShade="80"/>
                <w:sz w:val="24"/>
                <w:szCs w:val="24"/>
              </w:rPr>
              <w:t>蓋部門章，或由</w:t>
            </w:r>
            <w:r w:rsidRPr="00F535E9">
              <w:rPr>
                <w:rFonts w:ascii="標楷體" w:eastAsia="標楷體" w:hAnsi="標楷體" w:cs="Times New Roman" w:hint="eastAsia"/>
                <w:color w:val="808080" w:themeColor="background1" w:themeShade="80"/>
                <w:sz w:val="24"/>
                <w:szCs w:val="24"/>
              </w:rPr>
              <w:t>部門主管</w:t>
            </w:r>
            <w:r>
              <w:rPr>
                <w:rFonts w:ascii="標楷體" w:eastAsia="標楷體" w:hAnsi="標楷體" w:cs="Times New Roman" w:hint="eastAsia"/>
                <w:color w:val="808080" w:themeColor="background1" w:themeShade="80"/>
                <w:sz w:val="24"/>
                <w:szCs w:val="24"/>
              </w:rPr>
              <w:t>簽名</w:t>
            </w:r>
            <w:r w:rsidR="006D2670">
              <w:rPr>
                <w:rFonts w:ascii="標楷體" w:eastAsia="標楷體" w:hAnsi="標楷體" w:cs="Times New Roman" w:hint="eastAsia"/>
                <w:color w:val="808080" w:themeColor="background1" w:themeShade="80"/>
                <w:sz w:val="24"/>
                <w:szCs w:val="24"/>
              </w:rPr>
              <w:t>並檢附名片掃描檔</w:t>
            </w:r>
            <w:r>
              <w:rPr>
                <w:rFonts w:ascii="標楷體" w:eastAsia="標楷體" w:hAnsi="標楷體" w:cs="Times New Roman" w:hint="eastAsia"/>
                <w:color w:val="808080" w:themeColor="background1" w:themeShade="80"/>
                <w:sz w:val="24"/>
                <w:szCs w:val="24"/>
              </w:rPr>
              <w:t>)</w:t>
            </w:r>
          </w:p>
          <w:p w14:paraId="77A988B0" w14:textId="77777777" w:rsidR="00934B59" w:rsidRDefault="00934B59" w:rsidP="00934B59">
            <w:pPr>
              <w:jc w:val="center"/>
              <w:rPr>
                <w:rFonts w:ascii="標楷體" w:eastAsia="標楷體" w:hAnsi="標楷體" w:cs="Times New Roman"/>
                <w:sz w:val="24"/>
                <w:szCs w:val="24"/>
              </w:rPr>
            </w:pPr>
            <w:r>
              <w:rPr>
                <w:rFonts w:ascii="標楷體" w:eastAsia="標楷體" w:hAnsi="標楷體" w:cs="Times New Roman"/>
                <w:noProof/>
                <w:sz w:val="24"/>
                <w:szCs w:val="24"/>
                <w:lang w:val="en-US" w:bidi="ar-SA"/>
              </w:rPr>
              <mc:AlternateContent>
                <mc:Choice Requires="wps">
                  <w:drawing>
                    <wp:anchor distT="0" distB="0" distL="114300" distR="114300" simplePos="0" relativeHeight="251674624" behindDoc="0" locked="0" layoutInCell="1" allowOverlap="1" wp14:anchorId="18DF3A9F" wp14:editId="46D8B38A">
                      <wp:simplePos x="0" y="0"/>
                      <wp:positionH relativeFrom="column">
                        <wp:posOffset>1254125</wp:posOffset>
                      </wp:positionH>
                      <wp:positionV relativeFrom="paragraph">
                        <wp:posOffset>81280</wp:posOffset>
                      </wp:positionV>
                      <wp:extent cx="2484120" cy="1586865"/>
                      <wp:effectExtent l="0" t="0" r="11430" b="13335"/>
                      <wp:wrapNone/>
                      <wp:docPr id="10" name="矩形 10"/>
                      <wp:cNvGraphicFramePr/>
                      <a:graphic xmlns:a="http://schemas.openxmlformats.org/drawingml/2006/main">
                        <a:graphicData uri="http://schemas.microsoft.com/office/word/2010/wordprocessingShape">
                          <wps:wsp>
                            <wps:cNvSpPr/>
                            <wps:spPr>
                              <a:xfrm>
                                <a:off x="0" y="0"/>
                                <a:ext cx="2484120" cy="1586865"/>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C3350" id="矩形 10" o:spid="_x0000_s1026" style="position:absolute;margin-left:98.75pt;margin-top:6.4pt;width:195.6pt;height:1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" fillcolor="white [3212]" strokecolor="#d8d8d8 [2732]" strokeweight="2pt"/>
                  </w:pict>
                </mc:Fallback>
              </mc:AlternateContent>
            </w:r>
          </w:p>
          <w:p w14:paraId="3DEDBA0E" w14:textId="77777777" w:rsidR="00934B59" w:rsidRDefault="00934B59" w:rsidP="00934B59">
            <w:pPr>
              <w:jc w:val="center"/>
              <w:rPr>
                <w:rFonts w:ascii="標楷體" w:eastAsia="標楷體" w:hAnsi="標楷體" w:cs="Times New Roman"/>
                <w:sz w:val="24"/>
                <w:szCs w:val="24"/>
              </w:rPr>
            </w:pPr>
          </w:p>
          <w:p w14:paraId="64077723" w14:textId="77777777" w:rsidR="00934B59" w:rsidRDefault="00934B59" w:rsidP="00934B59">
            <w:pPr>
              <w:jc w:val="center"/>
              <w:rPr>
                <w:rFonts w:ascii="標楷體" w:eastAsia="標楷體" w:hAnsi="標楷體" w:cs="Times New Roman"/>
                <w:sz w:val="24"/>
                <w:szCs w:val="24"/>
              </w:rPr>
            </w:pPr>
          </w:p>
          <w:p w14:paraId="0D726192" w14:textId="77777777" w:rsidR="00934B59" w:rsidRDefault="00934B59" w:rsidP="00934B59">
            <w:pPr>
              <w:jc w:val="center"/>
              <w:rPr>
                <w:rFonts w:ascii="標楷體" w:eastAsia="標楷體" w:hAnsi="標楷體" w:cs="Times New Roman"/>
                <w:sz w:val="24"/>
                <w:szCs w:val="24"/>
              </w:rPr>
            </w:pPr>
          </w:p>
          <w:p w14:paraId="7815C812" w14:textId="77777777" w:rsidR="00934B59" w:rsidRDefault="00934B59" w:rsidP="00934B59">
            <w:pPr>
              <w:jc w:val="center"/>
              <w:rPr>
                <w:rFonts w:ascii="標楷體" w:eastAsia="標楷體" w:hAnsi="標楷體" w:cs="Times New Roman"/>
                <w:sz w:val="24"/>
                <w:szCs w:val="24"/>
              </w:rPr>
            </w:pPr>
          </w:p>
          <w:p w14:paraId="76A956EB" w14:textId="77777777" w:rsidR="00934B59" w:rsidRDefault="00934B59" w:rsidP="00934B59">
            <w:pPr>
              <w:jc w:val="center"/>
              <w:rPr>
                <w:rFonts w:ascii="標楷體" w:eastAsia="標楷體" w:hAnsi="標楷體" w:cs="Times New Roman"/>
                <w:sz w:val="24"/>
                <w:szCs w:val="24"/>
              </w:rPr>
            </w:pPr>
          </w:p>
          <w:p w14:paraId="5978634A" w14:textId="77777777" w:rsidR="00934B59" w:rsidRDefault="00934B59" w:rsidP="00934B59">
            <w:pPr>
              <w:jc w:val="center"/>
              <w:rPr>
                <w:rFonts w:ascii="標楷體" w:eastAsia="標楷體" w:hAnsi="標楷體" w:cs="Times New Roman"/>
                <w:sz w:val="24"/>
                <w:szCs w:val="24"/>
              </w:rPr>
            </w:pPr>
          </w:p>
          <w:p w14:paraId="7A85F9B4" w14:textId="77777777" w:rsidR="00934B59" w:rsidRDefault="00934B59" w:rsidP="00934B59">
            <w:pPr>
              <w:rPr>
                <w:rFonts w:ascii="標楷體" w:eastAsia="標楷體" w:hAnsi="標楷體" w:cs="Times New Roman"/>
                <w:sz w:val="24"/>
                <w:szCs w:val="24"/>
              </w:rPr>
            </w:pPr>
          </w:p>
          <w:p w14:paraId="00C956D8" w14:textId="77777777" w:rsidR="00934B59" w:rsidRDefault="00934B59" w:rsidP="00934B59">
            <w:pPr>
              <w:rPr>
                <w:rFonts w:ascii="標楷體" w:eastAsia="標楷體" w:hAnsi="標楷體" w:cs="Times New Roman"/>
                <w:sz w:val="24"/>
                <w:szCs w:val="24"/>
              </w:rPr>
            </w:pPr>
          </w:p>
          <w:p w14:paraId="47155809" w14:textId="77777777" w:rsidR="00934B59" w:rsidRDefault="00934B59" w:rsidP="00934B59">
            <w:pPr>
              <w:rPr>
                <w:rFonts w:ascii="標楷體" w:eastAsia="標楷體" w:hAnsi="標楷體" w:cs="Times New Roman"/>
                <w:sz w:val="24"/>
                <w:szCs w:val="24"/>
              </w:rPr>
            </w:pPr>
            <w:r w:rsidRPr="00F51CB1">
              <w:rPr>
                <w:rFonts w:ascii="標楷體" w:eastAsia="標楷體" w:hAnsi="標楷體" w:cs="Times New Roman" w:hint="eastAsia"/>
                <w:sz w:val="24"/>
                <w:szCs w:val="24"/>
              </w:rPr>
              <w:t>部門主管姓名/職稱：</w:t>
            </w:r>
          </w:p>
          <w:p w14:paraId="4A448A90" w14:textId="3B34758B" w:rsidR="00934B59" w:rsidRPr="00FE7F11" w:rsidRDefault="00934B59" w:rsidP="00934B59">
            <w:pPr>
              <w:spacing w:line="276" w:lineRule="auto"/>
              <w:jc w:val="both"/>
              <w:rPr>
                <w:rFonts w:ascii="標楷體" w:eastAsia="標楷體" w:hAnsi="標楷體"/>
                <w:b/>
                <w:i/>
                <w:color w:val="FF0000"/>
                <w:sz w:val="24"/>
                <w:szCs w:val="24"/>
              </w:rPr>
            </w:pPr>
          </w:p>
        </w:tc>
      </w:tr>
    </w:tbl>
    <w:p w14:paraId="6B4B8791" w14:textId="618CB4E3" w:rsidR="009149BD" w:rsidRDefault="00BF595C" w:rsidP="007064B4">
      <w:pPr>
        <w:jc w:val="right"/>
        <w:rPr>
          <w:rFonts w:ascii="標楷體" w:eastAsia="標楷體" w:hAnsi="標楷體"/>
        </w:rPr>
      </w:pPr>
      <w:r w:rsidRPr="00326485">
        <w:rPr>
          <w:rFonts w:ascii="標楷體" w:eastAsia="標楷體" w:hAnsi="標楷體" w:hint="eastAsia"/>
        </w:rPr>
        <w:t xml:space="preserve">中　華　民　國 </w:t>
      </w:r>
      <w:r w:rsidR="000A3BF3">
        <w:rPr>
          <w:rFonts w:ascii="標楷體" w:eastAsia="標楷體" w:hAnsi="標楷體" w:hint="eastAsia"/>
        </w:rPr>
        <w:t xml:space="preserve">             </w:t>
      </w:r>
      <w:r w:rsidRPr="00326485">
        <w:rPr>
          <w:rFonts w:ascii="標楷體" w:eastAsia="標楷體" w:hAnsi="標楷體" w:hint="eastAsia"/>
        </w:rPr>
        <w:t xml:space="preserve">  年 </w:t>
      </w:r>
      <w:r w:rsidR="000A3BF3">
        <w:rPr>
          <w:rFonts w:ascii="標楷體" w:eastAsia="標楷體" w:hAnsi="標楷體" w:hint="eastAsia"/>
        </w:rPr>
        <w:t xml:space="preserve">       </w:t>
      </w:r>
      <w:r w:rsidRPr="00326485">
        <w:rPr>
          <w:rFonts w:ascii="標楷體" w:eastAsia="標楷體" w:hAnsi="標楷體" w:hint="eastAsia"/>
        </w:rPr>
        <w:t xml:space="preserve">   月  </w:t>
      </w:r>
      <w:r w:rsidR="000A3BF3">
        <w:rPr>
          <w:rFonts w:ascii="標楷體" w:eastAsia="標楷體" w:hAnsi="標楷體" w:hint="eastAsia"/>
        </w:rPr>
        <w:t xml:space="preserve">        </w:t>
      </w:r>
      <w:r w:rsidRPr="00326485">
        <w:rPr>
          <w:rFonts w:ascii="標楷體" w:eastAsia="標楷體" w:hAnsi="標楷體" w:hint="eastAsia"/>
        </w:rPr>
        <w:t xml:space="preserve">  日</w:t>
      </w:r>
    </w:p>
    <w:p w14:paraId="6E045961" w14:textId="09857C54" w:rsidR="00E7605C" w:rsidRDefault="00E7605C" w:rsidP="007064B4">
      <w:pPr>
        <w:jc w:val="right"/>
        <w:rPr>
          <w:rFonts w:ascii="標楷體" w:eastAsia="標楷體" w:hAnsi="標楷體"/>
        </w:rPr>
      </w:pPr>
    </w:p>
    <w:p w14:paraId="60FF49B4" w14:textId="6B7523BB" w:rsidR="00E7605C" w:rsidRDefault="00E7605C" w:rsidP="007064B4">
      <w:pPr>
        <w:jc w:val="right"/>
        <w:rPr>
          <w:rFonts w:ascii="標楷體" w:eastAsia="標楷體" w:hAnsi="標楷體"/>
        </w:rPr>
      </w:pPr>
    </w:p>
    <w:p w14:paraId="6D6A091D" w14:textId="77777777" w:rsidR="00E7605C" w:rsidRPr="009D4651" w:rsidRDefault="00E7605C" w:rsidP="00E7605C">
      <w:pPr>
        <w:pStyle w:val="10"/>
        <w:spacing w:line="360" w:lineRule="auto"/>
        <w:rPr>
          <w:rFonts w:ascii="Times New Roman" w:eastAsia="標楷體" w:hAnsi="Times New Roman" w:cs="Times New Roman"/>
          <w:b/>
          <w:sz w:val="36"/>
          <w:szCs w:val="36"/>
          <w:lang w:val="en-US"/>
        </w:rPr>
      </w:pPr>
    </w:p>
    <w:p w14:paraId="0C3355E1" w14:textId="77777777" w:rsidR="00E7605C" w:rsidRDefault="00E7605C">
      <w:pPr>
        <w:rPr>
          <w:rFonts w:ascii="標楷體" w:eastAsia="標楷體" w:hAnsi="標楷體" w:cs="細明體"/>
          <w:b/>
          <w:sz w:val="40"/>
          <w:szCs w:val="48"/>
        </w:rPr>
      </w:pPr>
      <w:bookmarkStart w:id="111" w:name="_Toc83383460"/>
      <w:r>
        <w:rPr>
          <w:rFonts w:ascii="標楷體" w:eastAsia="標楷體" w:hAnsi="標楷體" w:cs="細明體"/>
          <w:b/>
          <w:sz w:val="40"/>
        </w:rPr>
        <w:br w:type="page"/>
      </w:r>
    </w:p>
    <w:p w14:paraId="08D24EA0" w14:textId="1E13B9AE" w:rsidR="00E7605C" w:rsidRPr="00BA7E8F" w:rsidRDefault="00E7605C" w:rsidP="00E7605C">
      <w:pPr>
        <w:pStyle w:val="10"/>
        <w:rPr>
          <w:rFonts w:ascii="Times New Roman" w:eastAsia="標楷體" w:hAnsi="Times New Roman" w:cs="Times New Roman"/>
          <w:b/>
          <w:sz w:val="36"/>
          <w:szCs w:val="36"/>
        </w:rPr>
      </w:pPr>
      <w:r w:rsidRPr="00E7605C">
        <w:rPr>
          <w:rFonts w:ascii="標楷體" w:eastAsia="標楷體" w:hAnsi="標楷體" w:cs="細明體" w:hint="eastAsia"/>
          <w:b/>
          <w:sz w:val="40"/>
        </w:rPr>
        <w:lastRenderedPageBreak/>
        <w:t>附件</w:t>
      </w:r>
      <w:bookmarkEnd w:id="111"/>
      <w:r>
        <w:rPr>
          <w:rFonts w:ascii="標楷體" w:eastAsia="標楷體" w:hAnsi="標楷體" w:cs="細明體" w:hint="eastAsia"/>
          <w:b/>
          <w:sz w:val="40"/>
        </w:rPr>
        <w:t xml:space="preserve">二 </w:t>
      </w:r>
      <w:r>
        <w:rPr>
          <w:rFonts w:ascii="標楷體" w:eastAsia="標楷體" w:hAnsi="標楷體" w:cs="細明體"/>
          <w:b/>
          <w:sz w:val="40"/>
        </w:rPr>
        <w:t xml:space="preserve"> </w:t>
      </w:r>
      <w:r w:rsidR="00BA1620">
        <w:rPr>
          <w:rFonts w:ascii="標楷體" w:eastAsia="標楷體" w:hAnsi="標楷體" w:cs="細明體" w:hint="eastAsia"/>
          <w:b/>
          <w:sz w:val="40"/>
        </w:rPr>
        <w:t>金融科技</w:t>
      </w:r>
      <w:r>
        <w:rPr>
          <w:rFonts w:ascii="標楷體" w:eastAsia="標楷體" w:hAnsi="標楷體" w:cs="細明體" w:hint="eastAsia"/>
          <w:b/>
          <w:sz w:val="40"/>
        </w:rPr>
        <w:t>產業聯盟提案</w:t>
      </w:r>
      <w:r w:rsidRPr="00E7605C">
        <w:rPr>
          <w:rFonts w:ascii="標楷體" w:eastAsia="標楷體" w:hAnsi="標楷體" w:cs="細明體" w:hint="eastAsia"/>
          <w:b/>
          <w:sz w:val="40"/>
        </w:rPr>
        <w:t>申請書</w:t>
      </w:r>
    </w:p>
    <w:p w14:paraId="071EFECF" w14:textId="21ABC3CA" w:rsidR="00E7605C" w:rsidRDefault="00C74CEB" w:rsidP="00E7605C">
      <w:pPr>
        <w:jc w:val="center"/>
        <w:rPr>
          <w:rFonts w:ascii="標楷體" w:eastAsia="標楷體" w:hAnsi="標楷體" w:cs="標楷體"/>
          <w:b/>
          <w:sz w:val="36"/>
          <w:szCs w:val="36"/>
        </w:rPr>
      </w:pPr>
      <w:r>
        <w:rPr>
          <w:noProof/>
          <w:lang w:val="en-US" w:bidi="ar-SA"/>
        </w:rPr>
        <mc:AlternateContent>
          <mc:Choice Requires="wps">
            <w:drawing>
              <wp:anchor distT="0" distB="0" distL="114300" distR="114300" simplePos="0" relativeHeight="251660288" behindDoc="0" locked="0" layoutInCell="1" hidden="0" allowOverlap="1" wp14:anchorId="59445A03" wp14:editId="06669FC4">
                <wp:simplePos x="0" y="0"/>
                <wp:positionH relativeFrom="page">
                  <wp:posOffset>5724524</wp:posOffset>
                </wp:positionH>
                <wp:positionV relativeFrom="paragraph">
                  <wp:posOffset>8890</wp:posOffset>
                </wp:positionV>
                <wp:extent cx="1835785" cy="353695"/>
                <wp:effectExtent l="0" t="0" r="0" b="8255"/>
                <wp:wrapNone/>
                <wp:docPr id="24" name="矩形 24"/>
                <wp:cNvGraphicFramePr/>
                <a:graphic xmlns:a="http://schemas.openxmlformats.org/drawingml/2006/main">
                  <a:graphicData uri="http://schemas.microsoft.com/office/word/2010/wordprocessingShape">
                    <wps:wsp>
                      <wps:cNvSpPr/>
                      <wps:spPr>
                        <a:xfrm>
                          <a:off x="0" y="0"/>
                          <a:ext cx="1835785" cy="353695"/>
                        </a:xfrm>
                        <a:prstGeom prst="rect">
                          <a:avLst/>
                        </a:prstGeom>
                        <a:noFill/>
                        <a:ln>
                          <a:noFill/>
                        </a:ln>
                      </wps:spPr>
                      <wps:txbx>
                        <w:txbxContent>
                          <w:p w14:paraId="669F8FCE" w14:textId="15FE4871" w:rsidR="006D2670" w:rsidRDefault="006D2670" w:rsidP="00E7605C">
                            <w:pPr>
                              <w:textDirection w:val="btLr"/>
                            </w:pPr>
                            <w:r>
                              <w:rPr>
                                <w:rFonts w:ascii="標楷體" w:eastAsia="標楷體" w:hAnsi="標楷體" w:cs="標楷體"/>
                                <w:color w:val="000000"/>
                              </w:rPr>
                              <w:t>發布日期：</w:t>
                            </w:r>
                            <w:r>
                              <w:rPr>
                                <w:rFonts w:ascii="標楷體" w:eastAsia="標楷體" w:hAnsi="標楷體" w:cs="標楷體" w:hint="eastAsia"/>
                                <w:color w:val="000000"/>
                              </w:rPr>
                              <w:t>1</w:t>
                            </w:r>
                            <w:r>
                              <w:rPr>
                                <w:rFonts w:ascii="標楷體" w:eastAsia="標楷體" w:hAnsi="標楷體" w:cs="標楷體"/>
                                <w:color w:val="000000"/>
                              </w:rPr>
                              <w:t>14年</w:t>
                            </w:r>
                            <w:r>
                              <w:rPr>
                                <w:rFonts w:ascii="標楷體" w:eastAsia="標楷體" w:hAnsi="標楷體" w:cs="標楷體" w:hint="eastAsia"/>
                                <w:color w:val="000000"/>
                              </w:rPr>
                              <w:t>3</w:t>
                            </w:r>
                            <w:r>
                              <w:rPr>
                                <w:rFonts w:ascii="標楷體" w:eastAsia="標楷體" w:hAnsi="標楷體" w:cs="標楷體"/>
                                <w:color w:val="000000"/>
                              </w:rPr>
                              <w:t>月</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445A03" id="矩形 24" o:spid="_x0000_s1027" style="position:absolute;left:0;text-align:left;margin-left:450.75pt;margin-top:.7pt;width:144.55pt;height:27.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" filled="f" stroked="f">
                <v:textbox inset="2.53958mm,1.2694mm,2.53958mm,1.2694mm">
                  <w:txbxContent>
                    <w:p w14:paraId="669F8FCE" w14:textId="15FE4871" w:rsidR="006D2670" w:rsidRDefault="006D2670" w:rsidP="00E7605C">
                      <w:pPr>
                        <w:textDirection w:val="btLr"/>
                      </w:pPr>
                      <w:r>
                        <w:rPr>
                          <w:rFonts w:ascii="標楷體" w:eastAsia="標楷體" w:hAnsi="標楷體" w:cs="標楷體"/>
                          <w:color w:val="000000"/>
                        </w:rPr>
                        <w:t>發布日期：</w:t>
                      </w:r>
                      <w:r>
                        <w:rPr>
                          <w:rFonts w:ascii="標楷體" w:eastAsia="標楷體" w:hAnsi="標楷體" w:cs="標楷體" w:hint="eastAsia"/>
                          <w:color w:val="000000"/>
                        </w:rPr>
                        <w:t>1</w:t>
                      </w:r>
                      <w:r>
                        <w:rPr>
                          <w:rFonts w:ascii="標楷體" w:eastAsia="標楷體" w:hAnsi="標楷體" w:cs="標楷體"/>
                          <w:color w:val="000000"/>
                        </w:rPr>
                        <w:t>14年</w:t>
                      </w:r>
                      <w:r>
                        <w:rPr>
                          <w:rFonts w:ascii="標楷體" w:eastAsia="標楷體" w:hAnsi="標楷體" w:cs="標楷體" w:hint="eastAsia"/>
                          <w:color w:val="000000"/>
                        </w:rPr>
                        <w:t>3</w:t>
                      </w:r>
                      <w:bookmarkStart w:id="112" w:name="_GoBack"/>
                      <w:bookmarkEnd w:id="112"/>
                      <w:r>
                        <w:rPr>
                          <w:rFonts w:ascii="標楷體" w:eastAsia="標楷體" w:hAnsi="標楷體" w:cs="標楷體"/>
                          <w:color w:val="000000"/>
                        </w:rPr>
                        <w:t>月</w:t>
                      </w:r>
                    </w:p>
                  </w:txbxContent>
                </v:textbox>
                <w10:wrap anchorx="page"/>
              </v:rect>
            </w:pict>
          </mc:Fallback>
        </mc:AlternateContent>
      </w:r>
      <w:r w:rsidR="00E7605C">
        <w:rPr>
          <w:noProof/>
          <w:lang w:val="en-US" w:bidi="ar-SA"/>
        </w:rPr>
        <mc:AlternateContent>
          <mc:Choice Requires="wps">
            <w:drawing>
              <wp:anchor distT="0" distB="0" distL="114300" distR="114300" simplePos="0" relativeHeight="251659264" behindDoc="0" locked="0" layoutInCell="1" hidden="0" allowOverlap="1" wp14:anchorId="08562D50" wp14:editId="0BB02607">
                <wp:simplePos x="0" y="0"/>
                <wp:positionH relativeFrom="margin">
                  <wp:posOffset>-51758</wp:posOffset>
                </wp:positionH>
                <wp:positionV relativeFrom="paragraph">
                  <wp:posOffset>8626</wp:posOffset>
                </wp:positionV>
                <wp:extent cx="2976113" cy="353695"/>
                <wp:effectExtent l="0" t="0" r="0" b="8255"/>
                <wp:wrapNone/>
                <wp:docPr id="40" name="矩形 40"/>
                <wp:cNvGraphicFramePr/>
                <a:graphic xmlns:a="http://schemas.openxmlformats.org/drawingml/2006/main">
                  <a:graphicData uri="http://schemas.microsoft.com/office/word/2010/wordprocessingShape">
                    <wps:wsp>
                      <wps:cNvSpPr/>
                      <wps:spPr>
                        <a:xfrm>
                          <a:off x="0" y="0"/>
                          <a:ext cx="2976113" cy="353695"/>
                        </a:xfrm>
                        <a:prstGeom prst="rect">
                          <a:avLst/>
                        </a:prstGeom>
                        <a:noFill/>
                        <a:ln>
                          <a:noFill/>
                        </a:ln>
                      </wps:spPr>
                      <wps:txbx>
                        <w:txbxContent>
                          <w:p w14:paraId="71B74E7A" w14:textId="0735FECB" w:rsidR="006D2670" w:rsidRDefault="006D2670" w:rsidP="00E7605C">
                            <w:pPr>
                              <w:textDirection w:val="btLr"/>
                            </w:pPr>
                            <w:r w:rsidRPr="007940BF">
                              <w:rPr>
                                <w:rFonts w:ascii="標楷體" w:eastAsia="標楷體" w:hAnsi="標楷體" w:cs="標楷體"/>
                                <w:color w:val="000000"/>
                                <w:highlight w:val="yellow"/>
                              </w:rPr>
                              <w:t>附件</w:t>
                            </w:r>
                            <w:r>
                              <w:rPr>
                                <w:rFonts w:ascii="標楷體" w:eastAsia="標楷體" w:hAnsi="標楷體" w:cs="標楷體" w:hint="eastAsia"/>
                                <w:color w:val="000000"/>
                                <w:highlight w:val="yellow"/>
                              </w:rPr>
                              <w:t>2</w:t>
                            </w:r>
                            <w:r w:rsidRPr="007940BF">
                              <w:rPr>
                                <w:rFonts w:ascii="標楷體" w:eastAsia="標楷體" w:hAnsi="標楷體" w:cs="標楷體"/>
                                <w:color w:val="000000"/>
                                <w:highlight w:val="yellow"/>
                              </w:rPr>
                              <w:t>-1 (由</w:t>
                            </w:r>
                            <w:r w:rsidRPr="007940BF">
                              <w:rPr>
                                <w:rFonts w:ascii="標楷體" w:eastAsia="標楷體" w:hAnsi="標楷體" w:cs="標楷體" w:hint="eastAsia"/>
                                <w:color w:val="000000"/>
                                <w:highlight w:val="yellow"/>
                              </w:rPr>
                              <w:t>提案公司填寫)</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562D50" id="矩形 40" o:spid="_x0000_s1028" style="position:absolute;left:0;text-align:left;margin-left:-4.1pt;margin-top:.7pt;width:234.35pt;height:2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" filled="f" stroked="f">
                <v:textbox inset="2.53958mm,1.2694mm,2.53958mm,1.2694mm">
                  <w:txbxContent>
                    <w:p w14:paraId="71B74E7A" w14:textId="0735FECB" w:rsidR="006D2670" w:rsidRDefault="006D2670" w:rsidP="00E7605C">
                      <w:pPr>
                        <w:textDirection w:val="btLr"/>
                      </w:pPr>
                      <w:r w:rsidRPr="007940BF">
                        <w:rPr>
                          <w:rFonts w:ascii="標楷體" w:eastAsia="標楷體" w:hAnsi="標楷體" w:cs="標楷體"/>
                          <w:color w:val="000000"/>
                          <w:highlight w:val="yellow"/>
                        </w:rPr>
                        <w:t>附件</w:t>
                      </w:r>
                      <w:r>
                        <w:rPr>
                          <w:rFonts w:ascii="標楷體" w:eastAsia="標楷體" w:hAnsi="標楷體" w:cs="標楷體" w:hint="eastAsia"/>
                          <w:color w:val="000000"/>
                          <w:highlight w:val="yellow"/>
                        </w:rPr>
                        <w:t>2</w:t>
                      </w:r>
                      <w:r w:rsidRPr="007940BF">
                        <w:rPr>
                          <w:rFonts w:ascii="標楷體" w:eastAsia="標楷體" w:hAnsi="標楷體" w:cs="標楷體"/>
                          <w:color w:val="000000"/>
                          <w:highlight w:val="yellow"/>
                        </w:rPr>
                        <w:t>-1 (由</w:t>
                      </w:r>
                      <w:r w:rsidRPr="007940BF">
                        <w:rPr>
                          <w:rFonts w:ascii="標楷體" w:eastAsia="標楷體" w:hAnsi="標楷體" w:cs="標楷體" w:hint="eastAsia"/>
                          <w:color w:val="000000"/>
                          <w:highlight w:val="yellow"/>
                        </w:rPr>
                        <w:t>提案公司填寫)</w:t>
                      </w:r>
                    </w:p>
                  </w:txbxContent>
                </v:textbox>
                <w10:wrap anchorx="margin"/>
              </v:rect>
            </w:pict>
          </mc:Fallback>
        </mc:AlternateContent>
      </w:r>
    </w:p>
    <w:p w14:paraId="6E09EC0D" w14:textId="6490587D" w:rsidR="00FF648B" w:rsidRDefault="00E7605C" w:rsidP="00E7605C">
      <w:pPr>
        <w:jc w:val="both"/>
        <w:rPr>
          <w:rFonts w:ascii="標楷體" w:eastAsia="標楷體" w:hAnsi="標楷體" w:cs="標楷體"/>
        </w:rPr>
      </w:pPr>
      <w:r>
        <w:rPr>
          <w:rFonts w:ascii="標楷體" w:eastAsia="標楷體" w:hAnsi="標楷體" w:cs="標楷體"/>
        </w:rPr>
        <w:t>本公司同意成為____________________________專案之</w:t>
      </w:r>
      <w:r>
        <w:rPr>
          <w:rFonts w:ascii="標楷體" w:eastAsia="標楷體" w:hAnsi="標楷體" w:cs="標楷體" w:hint="eastAsia"/>
        </w:rPr>
        <w:t>提案</w:t>
      </w:r>
      <w:r>
        <w:rPr>
          <w:rFonts w:ascii="標楷體" w:eastAsia="標楷體" w:hAnsi="標楷體" w:cs="標楷體"/>
        </w:rPr>
        <w:t>方</w:t>
      </w:r>
      <w:r>
        <w:rPr>
          <w:rFonts w:ascii="標楷體" w:eastAsia="標楷體" w:hAnsi="標楷體" w:cs="標楷體" w:hint="eastAsia"/>
        </w:rPr>
        <w:t>，</w:t>
      </w:r>
      <w:r w:rsidR="00FF648B">
        <w:rPr>
          <w:rFonts w:ascii="標楷體" w:eastAsia="標楷體" w:hAnsi="標楷體" w:cs="標楷體" w:hint="eastAsia"/>
        </w:rPr>
        <w:t>並擔任</w:t>
      </w:r>
      <w:r w:rsidR="00FF648B">
        <w:rPr>
          <w:rFonts w:ascii="標楷體" w:eastAsia="標楷體" w:hAnsi="標楷體" w:cs="標楷體"/>
        </w:rPr>
        <w:t>□技術服務提供方</w:t>
      </w:r>
    </w:p>
    <w:p w14:paraId="117290A2" w14:textId="2335E318" w:rsidR="00E7605C" w:rsidRDefault="00FF648B" w:rsidP="00E7605C">
      <w:pPr>
        <w:jc w:val="both"/>
        <w:rPr>
          <w:rFonts w:ascii="標楷體" w:eastAsia="標楷體" w:hAnsi="標楷體" w:cs="標楷體"/>
        </w:rPr>
      </w:pPr>
      <w:r>
        <w:rPr>
          <w:rFonts w:ascii="標楷體" w:eastAsia="標楷體" w:hAnsi="標楷體" w:cs="標楷體"/>
        </w:rPr>
        <w:t>□環境提供方</w:t>
      </w:r>
      <w:r>
        <w:rPr>
          <w:rFonts w:ascii="標楷體" w:eastAsia="標楷體" w:hAnsi="標楷體" w:cs="標楷體" w:hint="eastAsia"/>
        </w:rPr>
        <w:t>(以上視參與角色勾選)</w:t>
      </w:r>
      <w:r>
        <w:rPr>
          <w:rFonts w:ascii="標楷體" w:eastAsia="標楷體" w:hAnsi="標楷體" w:cs="標楷體"/>
        </w:rPr>
        <w:t>，</w:t>
      </w:r>
      <w:r w:rsidR="00E7605C">
        <w:rPr>
          <w:rFonts w:ascii="標楷體" w:eastAsia="標楷體" w:hAnsi="標楷體" w:cs="標楷體"/>
        </w:rPr>
        <w:t>遵守合作意向書暨保密協議相關內容。</w:t>
      </w:r>
    </w:p>
    <w:tbl>
      <w:tblPr>
        <w:tblW w:w="104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568"/>
        <w:gridCol w:w="1954"/>
        <w:gridCol w:w="3357"/>
        <w:gridCol w:w="1886"/>
        <w:gridCol w:w="2690"/>
      </w:tblGrid>
      <w:tr w:rsidR="00E7605C" w14:paraId="472A08DA" w14:textId="77777777" w:rsidTr="00E7605C">
        <w:trPr>
          <w:trHeight w:val="444"/>
          <w:jc w:val="center"/>
        </w:trPr>
        <w:tc>
          <w:tcPr>
            <w:tcW w:w="568" w:type="dxa"/>
            <w:vMerge w:val="restart"/>
            <w:tcBorders>
              <w:top w:val="single" w:sz="24" w:space="0" w:color="000000"/>
              <w:left w:val="single" w:sz="24" w:space="0" w:color="000000"/>
              <w:bottom w:val="single" w:sz="24" w:space="0" w:color="000000"/>
              <w:right w:val="single" w:sz="8" w:space="0" w:color="000000"/>
            </w:tcBorders>
            <w:vAlign w:val="center"/>
          </w:tcPr>
          <w:p w14:paraId="73235DCE" w14:textId="77777777" w:rsidR="00E7605C" w:rsidRPr="008C17C3" w:rsidRDefault="00E7605C" w:rsidP="00E7605C">
            <w:pPr>
              <w:widowControl/>
              <w:rPr>
                <w:rFonts w:ascii="標楷體" w:eastAsia="標楷體" w:hAnsi="標楷體" w:cs="Times New Roman"/>
                <w:sz w:val="24"/>
                <w:szCs w:val="24"/>
              </w:rPr>
            </w:pPr>
            <w:r w:rsidRPr="008C17C3">
              <w:rPr>
                <w:rFonts w:ascii="標楷體" w:eastAsia="標楷體" w:hAnsi="標楷體" w:cs="Gungsuh"/>
                <w:sz w:val="24"/>
                <w:szCs w:val="24"/>
              </w:rPr>
              <w:t>一、基本資料</w:t>
            </w:r>
          </w:p>
        </w:tc>
        <w:tc>
          <w:tcPr>
            <w:tcW w:w="1954" w:type="dxa"/>
            <w:tcBorders>
              <w:top w:val="single" w:sz="24" w:space="0" w:color="000000"/>
              <w:left w:val="single" w:sz="8" w:space="0" w:color="000000"/>
              <w:bottom w:val="single" w:sz="8" w:space="0" w:color="000000"/>
              <w:right w:val="single" w:sz="8" w:space="0" w:color="000000"/>
            </w:tcBorders>
            <w:vAlign w:val="center"/>
          </w:tcPr>
          <w:p w14:paraId="2ED2A890" w14:textId="751B7D9A"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提案公司</w:t>
            </w:r>
          </w:p>
        </w:tc>
        <w:tc>
          <w:tcPr>
            <w:tcW w:w="3357" w:type="dxa"/>
            <w:tcBorders>
              <w:top w:val="single" w:sz="24" w:space="0" w:color="000000"/>
              <w:left w:val="single" w:sz="8" w:space="0" w:color="000000"/>
              <w:bottom w:val="single" w:sz="8" w:space="0" w:color="000000"/>
              <w:right w:val="single" w:sz="4" w:space="0" w:color="000000"/>
            </w:tcBorders>
            <w:vAlign w:val="center"/>
          </w:tcPr>
          <w:p w14:paraId="6299788C" w14:textId="77777777" w:rsidR="00E7605C" w:rsidRPr="008C17C3" w:rsidRDefault="00E7605C" w:rsidP="00E7605C">
            <w:pPr>
              <w:rPr>
                <w:rFonts w:ascii="標楷體" w:eastAsia="標楷體" w:hAnsi="標楷體" w:cs="Times New Roman"/>
                <w:sz w:val="24"/>
                <w:szCs w:val="24"/>
              </w:rPr>
            </w:pPr>
          </w:p>
        </w:tc>
        <w:tc>
          <w:tcPr>
            <w:tcW w:w="1886" w:type="dxa"/>
            <w:tcBorders>
              <w:top w:val="single" w:sz="24" w:space="0" w:color="000000"/>
              <w:left w:val="single" w:sz="4" w:space="0" w:color="000000"/>
              <w:bottom w:val="single" w:sz="8" w:space="0" w:color="000000"/>
              <w:right w:val="single" w:sz="8" w:space="0" w:color="000000"/>
            </w:tcBorders>
            <w:vAlign w:val="center"/>
          </w:tcPr>
          <w:p w14:paraId="34B283B4"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公司負責人</w:t>
            </w:r>
          </w:p>
        </w:tc>
        <w:tc>
          <w:tcPr>
            <w:tcW w:w="2690" w:type="dxa"/>
            <w:tcBorders>
              <w:top w:val="single" w:sz="24" w:space="0" w:color="000000"/>
              <w:left w:val="single" w:sz="8" w:space="0" w:color="000000"/>
              <w:bottom w:val="single" w:sz="8" w:space="0" w:color="000000"/>
              <w:right w:val="single" w:sz="24" w:space="0" w:color="000000"/>
            </w:tcBorders>
            <w:vAlign w:val="center"/>
          </w:tcPr>
          <w:p w14:paraId="3F7358FF" w14:textId="77777777" w:rsidR="00E7605C" w:rsidRPr="008C17C3" w:rsidRDefault="00E7605C" w:rsidP="00E7605C">
            <w:pPr>
              <w:jc w:val="both"/>
              <w:rPr>
                <w:rFonts w:ascii="標楷體" w:eastAsia="標楷體" w:hAnsi="標楷體" w:cs="Times New Roman"/>
                <w:sz w:val="24"/>
                <w:szCs w:val="24"/>
              </w:rPr>
            </w:pPr>
            <w:r w:rsidRPr="008C17C3">
              <w:rPr>
                <w:rFonts w:ascii="標楷體" w:eastAsia="標楷體" w:hAnsi="標楷體" w:cs="標楷體"/>
                <w:color w:val="808080"/>
                <w:sz w:val="24"/>
                <w:szCs w:val="24"/>
              </w:rPr>
              <w:t>【請填寫姓名/職稱】</w:t>
            </w:r>
          </w:p>
        </w:tc>
      </w:tr>
      <w:tr w:rsidR="00E7605C" w14:paraId="4C9ABCEF" w14:textId="77777777" w:rsidTr="00E7605C">
        <w:trPr>
          <w:trHeight w:val="424"/>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32A26159"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1A7D581E"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計畫主持人</w:t>
            </w:r>
          </w:p>
        </w:tc>
        <w:tc>
          <w:tcPr>
            <w:tcW w:w="3357" w:type="dxa"/>
            <w:tcBorders>
              <w:top w:val="single" w:sz="8" w:space="0" w:color="000000"/>
              <w:left w:val="single" w:sz="8" w:space="0" w:color="000000"/>
              <w:bottom w:val="single" w:sz="8" w:space="0" w:color="000000"/>
              <w:right w:val="single" w:sz="4" w:space="0" w:color="000000"/>
            </w:tcBorders>
          </w:tcPr>
          <w:p w14:paraId="55AA46FF" w14:textId="77777777" w:rsidR="00E7605C" w:rsidRPr="008C17C3" w:rsidRDefault="00E7605C" w:rsidP="00E7605C">
            <w:pPr>
              <w:jc w:val="both"/>
              <w:rPr>
                <w:rFonts w:ascii="標楷體" w:eastAsia="標楷體" w:hAnsi="標楷體" w:cs="Times New Roman"/>
                <w:sz w:val="24"/>
                <w:szCs w:val="24"/>
              </w:rPr>
            </w:pPr>
            <w:r w:rsidRPr="008C17C3">
              <w:rPr>
                <w:rFonts w:ascii="標楷體" w:eastAsia="標楷體" w:hAnsi="標楷體" w:cs="標楷體"/>
                <w:color w:val="808080"/>
                <w:sz w:val="24"/>
                <w:szCs w:val="24"/>
              </w:rPr>
              <w:t>【請填寫姓名/部門/職稱】</w:t>
            </w:r>
          </w:p>
        </w:tc>
        <w:tc>
          <w:tcPr>
            <w:tcW w:w="1886" w:type="dxa"/>
            <w:tcBorders>
              <w:top w:val="single" w:sz="8" w:space="0" w:color="000000"/>
              <w:left w:val="single" w:sz="4" w:space="0" w:color="000000"/>
              <w:bottom w:val="single" w:sz="8" w:space="0" w:color="000000"/>
              <w:right w:val="single" w:sz="4" w:space="0" w:color="000000"/>
            </w:tcBorders>
            <w:vAlign w:val="center"/>
          </w:tcPr>
          <w:p w14:paraId="00728526"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公司統編</w:t>
            </w:r>
          </w:p>
        </w:tc>
        <w:tc>
          <w:tcPr>
            <w:tcW w:w="2690" w:type="dxa"/>
            <w:tcBorders>
              <w:top w:val="single" w:sz="8" w:space="0" w:color="000000"/>
              <w:left w:val="single" w:sz="4" w:space="0" w:color="000000"/>
              <w:bottom w:val="single" w:sz="8" w:space="0" w:color="000000"/>
              <w:right w:val="single" w:sz="24" w:space="0" w:color="000000"/>
            </w:tcBorders>
          </w:tcPr>
          <w:p w14:paraId="446AB47B" w14:textId="77777777" w:rsidR="00E7605C" w:rsidRPr="008C17C3" w:rsidRDefault="00E7605C" w:rsidP="00E7605C">
            <w:pPr>
              <w:jc w:val="both"/>
              <w:rPr>
                <w:rFonts w:ascii="標楷體" w:eastAsia="標楷體" w:hAnsi="標楷體" w:cs="Times New Roman"/>
                <w:sz w:val="24"/>
                <w:szCs w:val="24"/>
              </w:rPr>
            </w:pPr>
          </w:p>
        </w:tc>
      </w:tr>
      <w:tr w:rsidR="00E7605C" w14:paraId="4C971FFE" w14:textId="77777777" w:rsidTr="00E7605C">
        <w:trPr>
          <w:trHeight w:val="40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674EF17E"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5A93525A"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手機</w:t>
            </w:r>
          </w:p>
        </w:tc>
        <w:tc>
          <w:tcPr>
            <w:tcW w:w="3357" w:type="dxa"/>
            <w:tcBorders>
              <w:top w:val="single" w:sz="8" w:space="0" w:color="000000"/>
              <w:left w:val="single" w:sz="8" w:space="0" w:color="000000"/>
              <w:bottom w:val="single" w:sz="8" w:space="0" w:color="000000"/>
              <w:right w:val="single" w:sz="8" w:space="0" w:color="000000"/>
            </w:tcBorders>
            <w:vAlign w:val="center"/>
          </w:tcPr>
          <w:p w14:paraId="60CB2FE5" w14:textId="77777777" w:rsidR="00E7605C" w:rsidRPr="008C17C3" w:rsidRDefault="00E7605C" w:rsidP="00E7605C">
            <w:pPr>
              <w:jc w:val="both"/>
              <w:rPr>
                <w:rFonts w:ascii="標楷體" w:eastAsia="標楷體" w:hAnsi="標楷體" w:cs="Times New Roman"/>
                <w:sz w:val="24"/>
                <w:szCs w:val="24"/>
              </w:rPr>
            </w:pPr>
          </w:p>
        </w:tc>
        <w:tc>
          <w:tcPr>
            <w:tcW w:w="1886" w:type="dxa"/>
            <w:tcBorders>
              <w:top w:val="single" w:sz="8" w:space="0" w:color="000000"/>
              <w:left w:val="single" w:sz="8" w:space="0" w:color="000000"/>
              <w:bottom w:val="single" w:sz="8" w:space="0" w:color="000000"/>
              <w:right w:val="single" w:sz="8" w:space="0" w:color="000000"/>
            </w:tcBorders>
            <w:vAlign w:val="center"/>
          </w:tcPr>
          <w:p w14:paraId="6DF93EED"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Times New Roman"/>
                <w:sz w:val="24"/>
                <w:szCs w:val="24"/>
              </w:rPr>
              <w:t>Email</w:t>
            </w:r>
          </w:p>
        </w:tc>
        <w:tc>
          <w:tcPr>
            <w:tcW w:w="2690" w:type="dxa"/>
            <w:tcBorders>
              <w:top w:val="single" w:sz="8" w:space="0" w:color="000000"/>
              <w:left w:val="single" w:sz="8" w:space="0" w:color="000000"/>
              <w:bottom w:val="single" w:sz="8" w:space="0" w:color="000000"/>
              <w:right w:val="single" w:sz="24" w:space="0" w:color="000000"/>
            </w:tcBorders>
            <w:vAlign w:val="center"/>
          </w:tcPr>
          <w:p w14:paraId="0DF00908" w14:textId="77777777" w:rsidR="00E7605C" w:rsidRPr="008C17C3" w:rsidRDefault="00E7605C" w:rsidP="00E7605C">
            <w:pPr>
              <w:jc w:val="both"/>
              <w:rPr>
                <w:rFonts w:ascii="標楷體" w:eastAsia="標楷體" w:hAnsi="標楷體" w:cs="Times New Roman"/>
                <w:sz w:val="24"/>
                <w:szCs w:val="24"/>
              </w:rPr>
            </w:pPr>
          </w:p>
        </w:tc>
      </w:tr>
      <w:tr w:rsidR="00E7605C" w14:paraId="57F3479E"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5CB333EE"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61DC1770" w14:textId="77777777" w:rsidR="00E7605C" w:rsidRPr="008C17C3" w:rsidRDefault="00E7605C" w:rsidP="00E7605C">
            <w:pPr>
              <w:jc w:val="center"/>
              <w:rPr>
                <w:rFonts w:ascii="標楷體" w:eastAsia="標楷體" w:hAnsi="標楷體" w:cs="Times New Roman"/>
                <w:sz w:val="24"/>
                <w:szCs w:val="24"/>
              </w:rPr>
            </w:pPr>
            <w:r>
              <w:rPr>
                <w:rFonts w:ascii="標楷體" w:eastAsia="標楷體" w:hAnsi="標楷體" w:cs="Gungsuh" w:hint="eastAsia"/>
                <w:sz w:val="24"/>
                <w:szCs w:val="24"/>
              </w:rPr>
              <w:t>公司</w:t>
            </w:r>
            <w:r w:rsidRPr="008C17C3">
              <w:rPr>
                <w:rFonts w:ascii="標楷體" w:eastAsia="標楷體" w:hAnsi="標楷體" w:cs="Gungsuh"/>
                <w:sz w:val="24"/>
                <w:szCs w:val="24"/>
              </w:rPr>
              <w:t>地址</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537C05B1" w14:textId="77777777" w:rsidR="00E7605C" w:rsidRPr="008C17C3" w:rsidRDefault="00E7605C" w:rsidP="00E7605C">
            <w:pPr>
              <w:jc w:val="both"/>
              <w:rPr>
                <w:rFonts w:ascii="標楷體" w:eastAsia="標楷體" w:hAnsi="標楷體" w:cs="Times New Roman"/>
                <w:sz w:val="24"/>
                <w:szCs w:val="24"/>
              </w:rPr>
            </w:pPr>
          </w:p>
        </w:tc>
      </w:tr>
      <w:tr w:rsidR="00E7605C" w14:paraId="43E54B44"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2B0F5CF4"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076DCD58" w14:textId="31333093" w:rsidR="00E7605C" w:rsidRPr="008C17C3" w:rsidRDefault="00E7605C" w:rsidP="00E7605C">
            <w:pPr>
              <w:jc w:val="center"/>
              <w:rPr>
                <w:rFonts w:ascii="標楷體" w:eastAsia="標楷體" w:hAnsi="標楷體" w:cs="Times New Roman"/>
                <w:sz w:val="24"/>
                <w:szCs w:val="24"/>
              </w:rPr>
            </w:pPr>
            <w:r>
              <w:rPr>
                <w:rFonts w:ascii="標楷體" w:eastAsia="標楷體" w:hAnsi="標楷體" w:cs="Gungsuh" w:hint="eastAsia"/>
                <w:sz w:val="24"/>
                <w:szCs w:val="24"/>
              </w:rPr>
              <w:t>是否為聯盟會員</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21A14BCA" w14:textId="46E5538E" w:rsidR="00E7605C" w:rsidRPr="008C17C3" w:rsidRDefault="00E7605C" w:rsidP="00FF648B">
            <w:pPr>
              <w:numPr>
                <w:ilvl w:val="4"/>
                <w:numId w:val="33"/>
              </w:numPr>
              <w:autoSpaceDE/>
              <w:autoSpaceDN/>
              <w:ind w:left="415" w:hanging="284"/>
              <w:rPr>
                <w:rFonts w:ascii="標楷體" w:eastAsia="標楷體" w:hAnsi="標楷體"/>
                <w:sz w:val="24"/>
                <w:szCs w:val="24"/>
              </w:rPr>
            </w:pPr>
            <w:r>
              <w:rPr>
                <w:rFonts w:ascii="標楷體" w:eastAsia="標楷體" w:hAnsi="標楷體" w:hint="eastAsia"/>
                <w:sz w:val="24"/>
                <w:szCs w:val="24"/>
              </w:rPr>
              <w:t>是  □尚未加入</w:t>
            </w:r>
            <w:r w:rsidR="00FF648B">
              <w:rPr>
                <w:rFonts w:ascii="標楷體" w:eastAsia="標楷體" w:hAnsi="標楷體" w:hint="eastAsia"/>
                <w:sz w:val="24"/>
                <w:szCs w:val="24"/>
              </w:rPr>
              <w:t>，</w:t>
            </w:r>
            <w:r w:rsidRPr="008C17C3">
              <w:rPr>
                <w:rFonts w:ascii="標楷體" w:eastAsia="標楷體" w:hAnsi="標楷體" w:cs="新細明體" w:hint="eastAsia"/>
                <w:sz w:val="24"/>
                <w:szCs w:val="24"/>
              </w:rPr>
              <w:t>為</w:t>
            </w:r>
            <w:r w:rsidR="00FF648B">
              <w:rPr>
                <w:rFonts w:ascii="標楷體" w:eastAsia="標楷體" w:hAnsi="標楷體" w:cs="新細明體" w:hint="eastAsia"/>
                <w:sz w:val="24"/>
                <w:szCs w:val="24"/>
              </w:rPr>
              <w:t>聯盟</w:t>
            </w:r>
            <w:r w:rsidRPr="008C17C3">
              <w:rPr>
                <w:rFonts w:ascii="標楷體" w:eastAsia="標楷體" w:hAnsi="標楷體" w:cs="Gungsuh" w:hint="eastAsia"/>
                <w:sz w:val="24"/>
                <w:szCs w:val="24"/>
              </w:rPr>
              <w:t>邀請提案單位</w:t>
            </w:r>
            <w:r w:rsidRPr="008C17C3">
              <w:rPr>
                <w:rFonts w:ascii="標楷體" w:eastAsia="標楷體" w:hAnsi="標楷體" w:cs="Gungsuh"/>
                <w:sz w:val="24"/>
                <w:szCs w:val="24"/>
              </w:rPr>
              <w:t xml:space="preserve"> </w:t>
            </w:r>
          </w:p>
        </w:tc>
      </w:tr>
      <w:tr w:rsidR="00C74CEB" w14:paraId="1728154C"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7CC40198" w14:textId="77777777" w:rsidR="00C74CEB" w:rsidRPr="008C17C3" w:rsidRDefault="00C74CEB"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067E2CD1" w14:textId="1ABBD781" w:rsidR="00C74CEB" w:rsidRDefault="00BA5BF3" w:rsidP="006D2670">
            <w:pPr>
              <w:jc w:val="center"/>
              <w:rPr>
                <w:rFonts w:ascii="標楷體" w:eastAsia="標楷體" w:hAnsi="標楷體" w:cs="Gungsuh"/>
                <w:sz w:val="24"/>
                <w:szCs w:val="24"/>
              </w:rPr>
            </w:pPr>
            <w:r>
              <w:rPr>
                <w:rFonts w:ascii="標楷體" w:eastAsia="標楷體" w:hAnsi="標楷體" w:cs="Gungsuh" w:hint="eastAsia"/>
                <w:sz w:val="24"/>
                <w:szCs w:val="24"/>
              </w:rPr>
              <w:t>欲</w:t>
            </w:r>
            <w:r w:rsidR="00C74CEB">
              <w:rPr>
                <w:rFonts w:ascii="標楷體" w:eastAsia="標楷體" w:hAnsi="標楷體" w:cs="Gungsuh" w:hint="eastAsia"/>
                <w:sz w:val="24"/>
                <w:szCs w:val="24"/>
              </w:rPr>
              <w:t>提案至哪個工作圈</w:t>
            </w:r>
            <w:r w:rsidRPr="006D2670">
              <w:rPr>
                <w:rFonts w:ascii="標楷體" w:eastAsia="標楷體" w:hAnsi="標楷體" w:cs="Gungsuh" w:hint="eastAsia"/>
                <w:color w:val="FF0000"/>
                <w:szCs w:val="24"/>
              </w:rPr>
              <w:t>(</w:t>
            </w:r>
            <w:r w:rsidR="006D2670" w:rsidRPr="006D2670">
              <w:rPr>
                <w:rFonts w:ascii="標楷體" w:eastAsia="標楷體" w:hAnsi="標楷體" w:cs="Gungsuh" w:hint="eastAsia"/>
                <w:color w:val="FF0000"/>
                <w:szCs w:val="24"/>
              </w:rPr>
              <w:t>必填,</w:t>
            </w:r>
            <w:r w:rsidRPr="006D2670">
              <w:rPr>
                <w:rFonts w:ascii="標楷體" w:eastAsia="標楷體" w:hAnsi="標楷體" w:cs="Gungsuh" w:hint="eastAsia"/>
                <w:color w:val="FF0000"/>
                <w:szCs w:val="24"/>
              </w:rPr>
              <w:t>單選)</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7C2C1436" w14:textId="77777777" w:rsidR="00C74CEB" w:rsidRPr="00C74CEB" w:rsidRDefault="00C74CEB" w:rsidP="00C74CEB">
            <w:pPr>
              <w:spacing w:line="276" w:lineRule="auto"/>
              <w:jc w:val="both"/>
              <w:rPr>
                <w:rFonts w:eastAsia="標楷體" w:hint="eastAsia"/>
                <w:sz w:val="24"/>
                <w:szCs w:val="24"/>
              </w:rPr>
            </w:pPr>
            <w:r w:rsidRPr="00C74CEB">
              <w:rPr>
                <w:rFonts w:eastAsia="標楷體" w:hint="eastAsia"/>
                <w:sz w:val="24"/>
                <w:szCs w:val="24"/>
              </w:rPr>
              <w:sym w:font="Wingdings" w:char="F06F"/>
            </w:r>
            <w:r w:rsidRPr="00C74CEB">
              <w:rPr>
                <w:rFonts w:eastAsia="標楷體" w:hint="eastAsia"/>
                <w:sz w:val="24"/>
                <w:szCs w:val="24"/>
              </w:rPr>
              <w:t>金融科技應用研發工作圈</w:t>
            </w:r>
            <w:r w:rsidRPr="00C74CEB">
              <w:rPr>
                <w:rFonts w:eastAsia="標楷體" w:hint="eastAsia"/>
                <w:sz w:val="24"/>
                <w:szCs w:val="24"/>
              </w:rPr>
              <w:t xml:space="preserve">  </w:t>
            </w:r>
            <w:r w:rsidRPr="00C74CEB">
              <w:rPr>
                <w:rFonts w:eastAsia="標楷體" w:hint="eastAsia"/>
                <w:sz w:val="24"/>
                <w:szCs w:val="24"/>
              </w:rPr>
              <w:sym w:font="Wingdings" w:char="F06F"/>
            </w:r>
            <w:r w:rsidRPr="00C74CEB">
              <w:rPr>
                <w:rFonts w:eastAsia="標楷體" w:hint="eastAsia"/>
                <w:sz w:val="24"/>
                <w:szCs w:val="24"/>
              </w:rPr>
              <w:t>數位金融實務規範建議工作圈</w:t>
            </w:r>
          </w:p>
          <w:p w14:paraId="113BB0C3" w14:textId="77777777" w:rsidR="00C74CEB" w:rsidRDefault="00C74CEB" w:rsidP="00C74CEB">
            <w:pPr>
              <w:autoSpaceDE/>
              <w:autoSpaceDN/>
              <w:rPr>
                <w:rFonts w:eastAsia="標楷體" w:hint="eastAsia"/>
                <w:sz w:val="24"/>
                <w:szCs w:val="24"/>
              </w:rPr>
            </w:pPr>
            <w:r w:rsidRPr="00C74CEB">
              <w:rPr>
                <w:rFonts w:eastAsia="標楷體" w:hint="eastAsia"/>
                <w:sz w:val="24"/>
                <w:szCs w:val="24"/>
              </w:rPr>
              <w:sym w:font="Wingdings" w:char="F06F"/>
            </w:r>
            <w:r w:rsidRPr="00C74CEB">
              <w:rPr>
                <w:rFonts w:eastAsia="標楷體"/>
                <w:sz w:val="24"/>
                <w:szCs w:val="24"/>
              </w:rPr>
              <w:t>金融科技投資交流</w:t>
            </w:r>
            <w:r w:rsidRPr="00C74CEB">
              <w:rPr>
                <w:rFonts w:eastAsia="標楷體" w:hint="eastAsia"/>
                <w:sz w:val="24"/>
                <w:szCs w:val="24"/>
              </w:rPr>
              <w:t>工作圈</w:t>
            </w:r>
            <w:r w:rsidRPr="00C74CEB">
              <w:rPr>
                <w:rFonts w:eastAsia="標楷體" w:hint="eastAsia"/>
                <w:sz w:val="24"/>
                <w:szCs w:val="24"/>
              </w:rPr>
              <w:t xml:space="preserve">  </w:t>
            </w:r>
            <w:r w:rsidRPr="00C74CEB">
              <w:rPr>
                <w:rFonts w:eastAsia="標楷體" w:hint="eastAsia"/>
                <w:sz w:val="24"/>
                <w:szCs w:val="24"/>
              </w:rPr>
              <w:sym w:font="Wingdings" w:char="F06F"/>
            </w:r>
            <w:r w:rsidRPr="00C74CEB">
              <w:rPr>
                <w:rFonts w:eastAsia="標楷體" w:hint="eastAsia"/>
                <w:sz w:val="24"/>
                <w:szCs w:val="24"/>
              </w:rPr>
              <w:t>異業生態共創工作圈</w:t>
            </w:r>
          </w:p>
          <w:p w14:paraId="318A067F" w14:textId="2CD3C6E6" w:rsidR="00BA5BF3" w:rsidRDefault="00BA5BF3" w:rsidP="00BA5BF3">
            <w:pPr>
              <w:autoSpaceDE/>
              <w:autoSpaceDN/>
              <w:rPr>
                <w:rFonts w:ascii="標楷體" w:eastAsia="標楷體" w:hAnsi="標楷體"/>
                <w:sz w:val="24"/>
                <w:szCs w:val="24"/>
              </w:rPr>
            </w:pPr>
            <w:r>
              <w:rPr>
                <w:rFonts w:eastAsia="標楷體" w:hint="eastAsia"/>
                <w:sz w:val="24"/>
                <w:szCs w:val="24"/>
              </w:rPr>
              <w:t>註：提案若涉及多個工作圈協作，將經由召集人會議議定主責工作圈。</w:t>
            </w:r>
          </w:p>
        </w:tc>
      </w:tr>
      <w:tr w:rsidR="00E7605C" w14:paraId="65E86479"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4E854319"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24" w:space="0" w:color="000000"/>
              <w:left w:val="single" w:sz="8" w:space="0" w:color="000000"/>
              <w:bottom w:val="single" w:sz="8" w:space="0" w:color="000000"/>
              <w:right w:val="single" w:sz="8" w:space="0" w:color="000000"/>
            </w:tcBorders>
            <w:vAlign w:val="center"/>
          </w:tcPr>
          <w:p w14:paraId="696BF64A" w14:textId="2DB07224" w:rsidR="00E7605C" w:rsidRPr="008C17C3" w:rsidRDefault="00BA1620" w:rsidP="00E7605C">
            <w:pPr>
              <w:jc w:val="center"/>
              <w:rPr>
                <w:rFonts w:ascii="標楷體" w:eastAsia="標楷體" w:hAnsi="標楷體" w:cs="Times New Roman"/>
                <w:sz w:val="24"/>
                <w:szCs w:val="24"/>
              </w:rPr>
            </w:pPr>
            <w:r>
              <w:rPr>
                <w:rFonts w:ascii="標楷體" w:eastAsia="標楷體" w:hAnsi="標楷體" w:cs="Gungsuh" w:hint="eastAsia"/>
                <w:sz w:val="24"/>
                <w:szCs w:val="24"/>
              </w:rPr>
              <w:t>參與</w:t>
            </w:r>
            <w:r w:rsidR="00E7605C" w:rsidRPr="008C17C3">
              <w:rPr>
                <w:rFonts w:ascii="標楷體" w:eastAsia="標楷體" w:hAnsi="標楷體" w:cs="Gungsuh"/>
                <w:sz w:val="24"/>
                <w:szCs w:val="24"/>
              </w:rPr>
              <w:t>公司1</w:t>
            </w:r>
          </w:p>
        </w:tc>
        <w:tc>
          <w:tcPr>
            <w:tcW w:w="3357" w:type="dxa"/>
            <w:tcBorders>
              <w:top w:val="single" w:sz="24" w:space="0" w:color="000000"/>
              <w:left w:val="single" w:sz="8" w:space="0" w:color="000000"/>
              <w:bottom w:val="single" w:sz="8" w:space="0" w:color="000000"/>
              <w:right w:val="single" w:sz="8" w:space="0" w:color="000000"/>
            </w:tcBorders>
          </w:tcPr>
          <w:p w14:paraId="6DD45769" w14:textId="77777777" w:rsidR="00E7605C" w:rsidRPr="008C17C3" w:rsidRDefault="00E7605C" w:rsidP="00E7605C">
            <w:pPr>
              <w:jc w:val="both"/>
              <w:rPr>
                <w:rFonts w:ascii="標楷體" w:eastAsia="標楷體" w:hAnsi="標楷體" w:cs="Times New Roman"/>
                <w:sz w:val="24"/>
                <w:szCs w:val="24"/>
              </w:rPr>
            </w:pPr>
          </w:p>
        </w:tc>
        <w:tc>
          <w:tcPr>
            <w:tcW w:w="1886" w:type="dxa"/>
            <w:tcBorders>
              <w:top w:val="single" w:sz="24" w:space="0" w:color="000000"/>
              <w:left w:val="single" w:sz="8" w:space="0" w:color="000000"/>
              <w:bottom w:val="single" w:sz="8" w:space="0" w:color="000000"/>
              <w:right w:val="single" w:sz="8" w:space="0" w:color="000000"/>
            </w:tcBorders>
            <w:vAlign w:val="center"/>
          </w:tcPr>
          <w:p w14:paraId="062A51E2"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參加代表人</w:t>
            </w:r>
          </w:p>
        </w:tc>
        <w:tc>
          <w:tcPr>
            <w:tcW w:w="2690" w:type="dxa"/>
            <w:tcBorders>
              <w:top w:val="single" w:sz="24" w:space="0" w:color="000000"/>
              <w:left w:val="single" w:sz="8" w:space="0" w:color="000000"/>
              <w:bottom w:val="single" w:sz="8" w:space="0" w:color="000000"/>
              <w:right w:val="single" w:sz="24" w:space="0" w:color="000000"/>
            </w:tcBorders>
            <w:vAlign w:val="center"/>
          </w:tcPr>
          <w:p w14:paraId="2093EC99" w14:textId="77777777" w:rsidR="00E7605C" w:rsidRPr="008C17C3" w:rsidRDefault="00E7605C" w:rsidP="00E7605C">
            <w:pPr>
              <w:jc w:val="both"/>
              <w:rPr>
                <w:rFonts w:ascii="標楷體" w:eastAsia="標楷體" w:hAnsi="標楷體" w:cs="Times New Roman"/>
                <w:sz w:val="24"/>
                <w:szCs w:val="24"/>
              </w:rPr>
            </w:pPr>
          </w:p>
        </w:tc>
      </w:tr>
      <w:tr w:rsidR="00E7605C" w14:paraId="50F19E13"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1F636D52"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4465A3D4" w14:textId="7E73F3A9" w:rsidR="00E7605C" w:rsidRPr="008C17C3" w:rsidRDefault="00BA1620" w:rsidP="00E7605C">
            <w:pPr>
              <w:jc w:val="center"/>
              <w:rPr>
                <w:rFonts w:ascii="標楷體" w:eastAsia="標楷體" w:hAnsi="標楷體" w:cs="Times New Roman"/>
                <w:sz w:val="24"/>
                <w:szCs w:val="24"/>
              </w:rPr>
            </w:pPr>
            <w:r>
              <w:rPr>
                <w:rFonts w:ascii="標楷體" w:eastAsia="標楷體" w:hAnsi="標楷體" w:cs="Gungsuh" w:hint="eastAsia"/>
                <w:sz w:val="24"/>
                <w:szCs w:val="24"/>
              </w:rPr>
              <w:t>參與</w:t>
            </w:r>
            <w:r w:rsidR="00E7605C" w:rsidRPr="008C17C3">
              <w:rPr>
                <w:rFonts w:ascii="標楷體" w:eastAsia="標楷體" w:hAnsi="標楷體" w:cs="Gungsuh"/>
                <w:sz w:val="24"/>
                <w:szCs w:val="24"/>
              </w:rPr>
              <w:t>公司2</w:t>
            </w:r>
          </w:p>
        </w:tc>
        <w:tc>
          <w:tcPr>
            <w:tcW w:w="3357" w:type="dxa"/>
            <w:tcBorders>
              <w:top w:val="single" w:sz="8" w:space="0" w:color="000000"/>
              <w:left w:val="single" w:sz="8" w:space="0" w:color="000000"/>
              <w:bottom w:val="single" w:sz="8" w:space="0" w:color="000000"/>
              <w:right w:val="single" w:sz="8" w:space="0" w:color="000000"/>
            </w:tcBorders>
          </w:tcPr>
          <w:p w14:paraId="0A4AC8F8" w14:textId="77777777" w:rsidR="00E7605C" w:rsidRPr="008C17C3" w:rsidRDefault="00E7605C" w:rsidP="00E7605C">
            <w:pPr>
              <w:jc w:val="both"/>
              <w:rPr>
                <w:rFonts w:ascii="標楷體" w:eastAsia="標楷體" w:hAnsi="標楷體" w:cs="Times New Roman"/>
                <w:sz w:val="24"/>
                <w:szCs w:val="24"/>
              </w:rPr>
            </w:pPr>
          </w:p>
        </w:tc>
        <w:tc>
          <w:tcPr>
            <w:tcW w:w="1886" w:type="dxa"/>
            <w:tcBorders>
              <w:top w:val="single" w:sz="8" w:space="0" w:color="000000"/>
              <w:left w:val="single" w:sz="8" w:space="0" w:color="000000"/>
              <w:bottom w:val="single" w:sz="8" w:space="0" w:color="000000"/>
              <w:right w:val="single" w:sz="8" w:space="0" w:color="000000"/>
            </w:tcBorders>
            <w:vAlign w:val="center"/>
          </w:tcPr>
          <w:p w14:paraId="720C9A79"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參加代表人</w:t>
            </w:r>
          </w:p>
        </w:tc>
        <w:tc>
          <w:tcPr>
            <w:tcW w:w="2690" w:type="dxa"/>
            <w:tcBorders>
              <w:top w:val="single" w:sz="8" w:space="0" w:color="000000"/>
              <w:left w:val="single" w:sz="8" w:space="0" w:color="000000"/>
              <w:bottom w:val="single" w:sz="8" w:space="0" w:color="000000"/>
              <w:right w:val="single" w:sz="24" w:space="0" w:color="000000"/>
            </w:tcBorders>
            <w:vAlign w:val="center"/>
          </w:tcPr>
          <w:p w14:paraId="688EFFA0" w14:textId="77777777" w:rsidR="00E7605C" w:rsidRPr="008C17C3" w:rsidRDefault="00E7605C" w:rsidP="00E7605C">
            <w:pPr>
              <w:jc w:val="both"/>
              <w:rPr>
                <w:rFonts w:ascii="標楷體" w:eastAsia="標楷體" w:hAnsi="標楷體" w:cs="Times New Roman"/>
                <w:sz w:val="24"/>
                <w:szCs w:val="24"/>
              </w:rPr>
            </w:pPr>
          </w:p>
        </w:tc>
      </w:tr>
      <w:tr w:rsidR="00E7605C" w14:paraId="5EB606DD"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604A2FE4"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191C3ABC" w14:textId="74F633AC" w:rsidR="00E7605C" w:rsidRPr="008C17C3" w:rsidRDefault="00BA1620" w:rsidP="00E7605C">
            <w:pPr>
              <w:jc w:val="center"/>
              <w:rPr>
                <w:rFonts w:ascii="標楷體" w:eastAsia="標楷體" w:hAnsi="標楷體" w:cs="Times New Roman"/>
                <w:sz w:val="24"/>
                <w:szCs w:val="24"/>
              </w:rPr>
            </w:pPr>
            <w:r>
              <w:rPr>
                <w:rFonts w:ascii="標楷體" w:eastAsia="標楷體" w:hAnsi="標楷體" w:cs="Gungsuh" w:hint="eastAsia"/>
                <w:sz w:val="24"/>
                <w:szCs w:val="24"/>
              </w:rPr>
              <w:t>參與</w:t>
            </w:r>
            <w:r w:rsidR="00E7605C" w:rsidRPr="008C17C3">
              <w:rPr>
                <w:rFonts w:ascii="標楷體" w:eastAsia="標楷體" w:hAnsi="標楷體" w:cs="Gungsuh"/>
                <w:sz w:val="24"/>
                <w:szCs w:val="24"/>
              </w:rPr>
              <w:t>公司3</w:t>
            </w:r>
          </w:p>
        </w:tc>
        <w:tc>
          <w:tcPr>
            <w:tcW w:w="3357" w:type="dxa"/>
            <w:tcBorders>
              <w:top w:val="single" w:sz="8" w:space="0" w:color="000000"/>
              <w:left w:val="single" w:sz="8" w:space="0" w:color="000000"/>
              <w:bottom w:val="single" w:sz="24" w:space="0" w:color="000000"/>
              <w:right w:val="single" w:sz="8" w:space="0" w:color="000000"/>
            </w:tcBorders>
          </w:tcPr>
          <w:p w14:paraId="6B061044" w14:textId="77777777" w:rsidR="00E7605C" w:rsidRPr="008C17C3" w:rsidRDefault="00E7605C" w:rsidP="00E7605C">
            <w:pPr>
              <w:jc w:val="both"/>
              <w:rPr>
                <w:rFonts w:ascii="標楷體" w:eastAsia="標楷體" w:hAnsi="標楷體" w:cs="Times New Roman"/>
                <w:sz w:val="24"/>
                <w:szCs w:val="24"/>
              </w:rPr>
            </w:pPr>
            <w:r w:rsidRPr="008C17C3">
              <w:rPr>
                <w:rFonts w:ascii="標楷體" w:eastAsia="標楷體" w:hAnsi="標楷體" w:cs="標楷體"/>
                <w:color w:val="808080"/>
                <w:sz w:val="24"/>
                <w:szCs w:val="24"/>
              </w:rPr>
              <w:t>【若欄位不足可自行增列】</w:t>
            </w:r>
          </w:p>
        </w:tc>
        <w:tc>
          <w:tcPr>
            <w:tcW w:w="1886" w:type="dxa"/>
            <w:tcBorders>
              <w:top w:val="single" w:sz="8" w:space="0" w:color="000000"/>
              <w:left w:val="single" w:sz="8" w:space="0" w:color="000000"/>
              <w:bottom w:val="single" w:sz="24" w:space="0" w:color="000000"/>
              <w:right w:val="single" w:sz="8" w:space="0" w:color="000000"/>
            </w:tcBorders>
            <w:vAlign w:val="center"/>
          </w:tcPr>
          <w:p w14:paraId="62AAF5F7"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參加代表人</w:t>
            </w:r>
          </w:p>
        </w:tc>
        <w:tc>
          <w:tcPr>
            <w:tcW w:w="2690" w:type="dxa"/>
            <w:tcBorders>
              <w:top w:val="single" w:sz="8" w:space="0" w:color="000000"/>
              <w:left w:val="single" w:sz="8" w:space="0" w:color="000000"/>
              <w:bottom w:val="single" w:sz="24" w:space="0" w:color="000000"/>
              <w:right w:val="single" w:sz="24" w:space="0" w:color="000000"/>
            </w:tcBorders>
            <w:vAlign w:val="center"/>
          </w:tcPr>
          <w:p w14:paraId="53AAE8E9" w14:textId="77777777" w:rsidR="00E7605C" w:rsidRPr="008C17C3" w:rsidRDefault="00E7605C" w:rsidP="00E7605C">
            <w:pPr>
              <w:jc w:val="both"/>
              <w:rPr>
                <w:rFonts w:ascii="標楷體" w:eastAsia="標楷體" w:hAnsi="標楷體" w:cs="Times New Roman"/>
                <w:sz w:val="24"/>
                <w:szCs w:val="24"/>
              </w:rPr>
            </w:pPr>
          </w:p>
        </w:tc>
      </w:tr>
      <w:tr w:rsidR="00E7605C" w14:paraId="1316B4C6"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08322C6C"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24" w:space="0" w:color="000000"/>
              <w:left w:val="single" w:sz="8" w:space="0" w:color="000000"/>
              <w:bottom w:val="single" w:sz="8" w:space="0" w:color="000000"/>
              <w:right w:val="single" w:sz="8" w:space="0" w:color="000000"/>
            </w:tcBorders>
            <w:vAlign w:val="center"/>
          </w:tcPr>
          <w:p w14:paraId="07DEE070"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本案聯絡人</w:t>
            </w:r>
          </w:p>
        </w:tc>
        <w:tc>
          <w:tcPr>
            <w:tcW w:w="3357" w:type="dxa"/>
            <w:tcBorders>
              <w:top w:val="single" w:sz="24" w:space="0" w:color="000000"/>
              <w:left w:val="single" w:sz="8" w:space="0" w:color="000000"/>
              <w:bottom w:val="single" w:sz="8" w:space="0" w:color="000000"/>
              <w:right w:val="single" w:sz="8" w:space="0" w:color="000000"/>
            </w:tcBorders>
            <w:vAlign w:val="center"/>
          </w:tcPr>
          <w:p w14:paraId="0C54DAD1" w14:textId="77777777" w:rsidR="00E7605C" w:rsidRPr="008C17C3" w:rsidRDefault="00E7605C" w:rsidP="00E7605C">
            <w:pPr>
              <w:jc w:val="both"/>
              <w:rPr>
                <w:rFonts w:ascii="標楷體" w:eastAsia="標楷體" w:hAnsi="標楷體" w:cs="標楷體"/>
                <w:color w:val="808080"/>
                <w:sz w:val="24"/>
                <w:szCs w:val="24"/>
              </w:rPr>
            </w:pPr>
            <w:r w:rsidRPr="008C17C3">
              <w:rPr>
                <w:rFonts w:ascii="標楷體" w:eastAsia="標楷體" w:hAnsi="標楷體" w:cs="標楷體"/>
                <w:color w:val="808080"/>
                <w:sz w:val="24"/>
                <w:szCs w:val="24"/>
              </w:rPr>
              <w:t>【請撰寫姓名/部門/職稱】</w:t>
            </w:r>
          </w:p>
        </w:tc>
        <w:tc>
          <w:tcPr>
            <w:tcW w:w="1886" w:type="dxa"/>
            <w:tcBorders>
              <w:top w:val="single" w:sz="24" w:space="0" w:color="000000"/>
              <w:left w:val="single" w:sz="8" w:space="0" w:color="000000"/>
              <w:bottom w:val="single" w:sz="8" w:space="0" w:color="000000"/>
              <w:right w:val="single" w:sz="8" w:space="0" w:color="000000"/>
            </w:tcBorders>
            <w:vAlign w:val="center"/>
          </w:tcPr>
          <w:p w14:paraId="2E5B4B42"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電話</w:t>
            </w:r>
          </w:p>
        </w:tc>
        <w:tc>
          <w:tcPr>
            <w:tcW w:w="2690" w:type="dxa"/>
            <w:tcBorders>
              <w:top w:val="single" w:sz="24" w:space="0" w:color="000000"/>
              <w:left w:val="single" w:sz="8" w:space="0" w:color="000000"/>
              <w:bottom w:val="single" w:sz="8" w:space="0" w:color="000000"/>
              <w:right w:val="single" w:sz="24" w:space="0" w:color="000000"/>
            </w:tcBorders>
            <w:vAlign w:val="center"/>
          </w:tcPr>
          <w:p w14:paraId="7F62F9D1" w14:textId="77777777" w:rsidR="00E7605C" w:rsidRPr="008C17C3" w:rsidRDefault="00E7605C" w:rsidP="00E7605C">
            <w:pPr>
              <w:jc w:val="both"/>
              <w:rPr>
                <w:rFonts w:ascii="標楷體" w:eastAsia="標楷體" w:hAnsi="標楷體" w:cs="Times New Roman"/>
                <w:sz w:val="24"/>
                <w:szCs w:val="24"/>
              </w:rPr>
            </w:pPr>
            <w:r w:rsidRPr="008C17C3">
              <w:rPr>
                <w:rFonts w:ascii="標楷體" w:eastAsia="標楷體" w:hAnsi="標楷體" w:cs="Gungsuh"/>
                <w:sz w:val="24"/>
                <w:szCs w:val="24"/>
              </w:rPr>
              <w:t>（   ）</w:t>
            </w:r>
          </w:p>
        </w:tc>
      </w:tr>
      <w:tr w:rsidR="00E7605C" w14:paraId="10ECEA71"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6921CE7E"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50FBAB50"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手機</w:t>
            </w:r>
          </w:p>
        </w:tc>
        <w:tc>
          <w:tcPr>
            <w:tcW w:w="3357" w:type="dxa"/>
            <w:tcBorders>
              <w:top w:val="single" w:sz="8" w:space="0" w:color="000000"/>
              <w:left w:val="single" w:sz="8" w:space="0" w:color="000000"/>
              <w:bottom w:val="single" w:sz="24" w:space="0" w:color="000000"/>
              <w:right w:val="single" w:sz="8" w:space="0" w:color="000000"/>
            </w:tcBorders>
            <w:vAlign w:val="center"/>
          </w:tcPr>
          <w:p w14:paraId="61E7F959" w14:textId="77777777" w:rsidR="00E7605C" w:rsidRPr="008C17C3" w:rsidRDefault="00E7605C" w:rsidP="00E7605C">
            <w:pPr>
              <w:jc w:val="both"/>
              <w:rPr>
                <w:rFonts w:ascii="標楷體" w:eastAsia="標楷體" w:hAnsi="標楷體" w:cs="Times New Roman"/>
                <w:sz w:val="24"/>
                <w:szCs w:val="24"/>
              </w:rPr>
            </w:pPr>
          </w:p>
        </w:tc>
        <w:tc>
          <w:tcPr>
            <w:tcW w:w="1886" w:type="dxa"/>
            <w:tcBorders>
              <w:top w:val="single" w:sz="8" w:space="0" w:color="000000"/>
              <w:left w:val="single" w:sz="8" w:space="0" w:color="000000"/>
              <w:bottom w:val="single" w:sz="24" w:space="0" w:color="000000"/>
              <w:right w:val="single" w:sz="8" w:space="0" w:color="000000"/>
            </w:tcBorders>
            <w:vAlign w:val="center"/>
          </w:tcPr>
          <w:p w14:paraId="1B55AAA5"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Times New Roman"/>
                <w:sz w:val="24"/>
                <w:szCs w:val="24"/>
              </w:rPr>
              <w:t>Email</w:t>
            </w:r>
          </w:p>
        </w:tc>
        <w:tc>
          <w:tcPr>
            <w:tcW w:w="2690" w:type="dxa"/>
            <w:tcBorders>
              <w:top w:val="single" w:sz="8" w:space="0" w:color="000000"/>
              <w:left w:val="single" w:sz="8" w:space="0" w:color="000000"/>
              <w:bottom w:val="single" w:sz="24" w:space="0" w:color="000000"/>
              <w:right w:val="single" w:sz="24" w:space="0" w:color="000000"/>
            </w:tcBorders>
            <w:vAlign w:val="center"/>
          </w:tcPr>
          <w:p w14:paraId="40803137" w14:textId="77777777" w:rsidR="00E7605C" w:rsidRPr="008C17C3" w:rsidRDefault="00E7605C" w:rsidP="00E7605C">
            <w:pPr>
              <w:jc w:val="both"/>
              <w:rPr>
                <w:rFonts w:ascii="標楷體" w:eastAsia="標楷體" w:hAnsi="標楷體" w:cs="Times New Roman"/>
                <w:sz w:val="24"/>
                <w:szCs w:val="24"/>
              </w:rPr>
            </w:pPr>
          </w:p>
        </w:tc>
      </w:tr>
      <w:tr w:rsidR="00E7605C" w14:paraId="0F679D68" w14:textId="77777777" w:rsidTr="00E7605C">
        <w:trPr>
          <w:trHeight w:val="462"/>
          <w:jc w:val="center"/>
        </w:trPr>
        <w:tc>
          <w:tcPr>
            <w:tcW w:w="568" w:type="dxa"/>
            <w:tcBorders>
              <w:top w:val="single" w:sz="6" w:space="0" w:color="000000"/>
              <w:left w:val="single" w:sz="24" w:space="0" w:color="000000"/>
              <w:bottom w:val="single" w:sz="24" w:space="0" w:color="000000"/>
              <w:right w:val="single" w:sz="8" w:space="0" w:color="000000"/>
            </w:tcBorders>
            <w:vAlign w:val="center"/>
          </w:tcPr>
          <w:p w14:paraId="6BEAB442" w14:textId="77777777" w:rsidR="00E7605C" w:rsidRPr="008C17C3" w:rsidRDefault="00E7605C" w:rsidP="00E7605C">
            <w:pPr>
              <w:widowControl/>
              <w:rPr>
                <w:rFonts w:ascii="標楷體" w:eastAsia="標楷體" w:hAnsi="標楷體" w:cs="Times New Roman"/>
                <w:sz w:val="24"/>
                <w:szCs w:val="24"/>
              </w:rPr>
            </w:pPr>
            <w:r w:rsidRPr="008C17C3">
              <w:rPr>
                <w:rFonts w:ascii="標楷體" w:eastAsia="標楷體" w:hAnsi="標楷體" w:cs="Gungsuh"/>
                <w:sz w:val="24"/>
                <w:szCs w:val="24"/>
              </w:rPr>
              <w:t>二、</w:t>
            </w:r>
          </w:p>
        </w:tc>
        <w:tc>
          <w:tcPr>
            <w:tcW w:w="1954" w:type="dxa"/>
            <w:tcBorders>
              <w:top w:val="single" w:sz="8" w:space="0" w:color="000000"/>
              <w:left w:val="single" w:sz="8" w:space="0" w:color="000000"/>
              <w:bottom w:val="single" w:sz="24" w:space="0" w:color="000000"/>
              <w:right w:val="single" w:sz="8" w:space="0" w:color="000000"/>
            </w:tcBorders>
            <w:vAlign w:val="center"/>
          </w:tcPr>
          <w:p w14:paraId="2612458F"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申請文件確認</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260342E9" w14:textId="478AA210" w:rsidR="00E7605C" w:rsidRPr="008D35B1" w:rsidRDefault="00FF648B" w:rsidP="007C1BF4">
            <w:pPr>
              <w:numPr>
                <w:ilvl w:val="4"/>
                <w:numId w:val="34"/>
              </w:numPr>
              <w:autoSpaceDE/>
              <w:autoSpaceDN/>
              <w:ind w:left="415" w:hanging="284"/>
              <w:rPr>
                <w:rFonts w:ascii="標楷體" w:eastAsia="標楷體" w:hAnsi="標楷體" w:cs="Gungsuh"/>
                <w:sz w:val="24"/>
                <w:szCs w:val="24"/>
              </w:rPr>
            </w:pPr>
            <w:r w:rsidRPr="008D35B1">
              <w:rPr>
                <w:rFonts w:ascii="標楷體" w:eastAsia="標楷體" w:hAnsi="標楷體" w:cs="Gungsuh" w:hint="eastAsia"/>
                <w:sz w:val="24"/>
                <w:szCs w:val="24"/>
              </w:rPr>
              <w:t>提案</w:t>
            </w:r>
            <w:r w:rsidR="00E7605C" w:rsidRPr="008D35B1">
              <w:rPr>
                <w:rFonts w:ascii="標楷體" w:eastAsia="標楷體" w:hAnsi="標楷體" w:cs="Gungsuh"/>
                <w:sz w:val="24"/>
                <w:szCs w:val="24"/>
              </w:rPr>
              <w:t>申請書（含附件</w:t>
            </w:r>
            <w:r w:rsidRPr="008D35B1">
              <w:rPr>
                <w:rFonts w:ascii="標楷體" w:eastAsia="標楷體" w:hAnsi="標楷體" w:cs="Gungsuh" w:hint="eastAsia"/>
                <w:sz w:val="24"/>
                <w:szCs w:val="24"/>
              </w:rPr>
              <w:t>2</w:t>
            </w:r>
            <w:r w:rsidR="00E7605C" w:rsidRPr="008D35B1">
              <w:rPr>
                <w:rFonts w:ascii="標楷體" w:eastAsia="標楷體" w:hAnsi="標楷體" w:cs="Gungsuh"/>
                <w:sz w:val="24"/>
                <w:szCs w:val="24"/>
              </w:rPr>
              <w:t>-1</w:t>
            </w:r>
            <w:r w:rsidR="008D35B1" w:rsidRPr="008D35B1">
              <w:rPr>
                <w:rFonts w:ascii="標楷體" w:eastAsia="標楷體" w:hAnsi="標楷體" w:cs="Gungsuh"/>
                <w:sz w:val="24"/>
                <w:szCs w:val="24"/>
              </w:rPr>
              <w:t>,</w:t>
            </w:r>
            <w:r w:rsidR="008D35B1" w:rsidRPr="008D35B1">
              <w:rPr>
                <w:rFonts w:ascii="標楷體" w:eastAsia="標楷體" w:hAnsi="標楷體" w:cs="Gungsuh" w:hint="eastAsia"/>
                <w:sz w:val="24"/>
                <w:szCs w:val="24"/>
              </w:rPr>
              <w:t>2</w:t>
            </w:r>
            <w:r w:rsidR="008D35B1" w:rsidRPr="008D35B1">
              <w:rPr>
                <w:rFonts w:ascii="標楷體" w:eastAsia="標楷體" w:hAnsi="標楷體" w:cs="Gungsuh"/>
                <w:sz w:val="24"/>
                <w:szCs w:val="24"/>
              </w:rPr>
              <w:t>-2</w:t>
            </w:r>
            <w:r w:rsidR="00E7605C" w:rsidRPr="008D35B1">
              <w:rPr>
                <w:rFonts w:ascii="標楷體" w:eastAsia="標楷體" w:hAnsi="標楷體" w:cs="Gungsuh"/>
                <w:sz w:val="24"/>
                <w:szCs w:val="24"/>
              </w:rPr>
              <w:t>申請書、</w:t>
            </w:r>
            <w:r w:rsidRPr="008D35B1">
              <w:rPr>
                <w:rFonts w:ascii="標楷體" w:eastAsia="標楷體" w:hAnsi="標楷體" w:cs="Gungsuh"/>
                <w:sz w:val="24"/>
                <w:szCs w:val="24"/>
              </w:rPr>
              <w:t>2</w:t>
            </w:r>
            <w:r w:rsidR="00E7605C" w:rsidRPr="008D35B1">
              <w:rPr>
                <w:rFonts w:ascii="標楷體" w:eastAsia="標楷體" w:hAnsi="標楷體" w:cs="Gungsuh"/>
                <w:sz w:val="24"/>
                <w:szCs w:val="24"/>
              </w:rPr>
              <w:t>-3</w:t>
            </w:r>
            <w:r w:rsidR="008D35B1">
              <w:rPr>
                <w:rFonts w:ascii="標楷體" w:eastAsia="標楷體" w:hAnsi="標楷體" w:cs="Gungsuh" w:hint="eastAsia"/>
                <w:sz w:val="24"/>
                <w:szCs w:val="24"/>
              </w:rPr>
              <w:t>提案聯絡人</w:t>
            </w:r>
            <w:r w:rsidR="004B3132" w:rsidRPr="008D35B1">
              <w:rPr>
                <w:rFonts w:ascii="標楷體" w:eastAsia="標楷體" w:hAnsi="標楷體" w:cs="Gungsuh"/>
                <w:sz w:val="24"/>
                <w:szCs w:val="24"/>
              </w:rPr>
              <w:t>個</w:t>
            </w:r>
            <w:r w:rsidR="00E7605C" w:rsidRPr="008D35B1">
              <w:rPr>
                <w:rFonts w:ascii="標楷體" w:eastAsia="標楷體" w:hAnsi="標楷體" w:cs="Gungsuh"/>
                <w:sz w:val="24"/>
                <w:szCs w:val="24"/>
              </w:rPr>
              <w:t>人資料蒐集同意書</w:t>
            </w:r>
            <w:r w:rsidR="008D35B1" w:rsidRPr="008D35B1">
              <w:rPr>
                <w:rFonts w:ascii="標楷體" w:eastAsia="標楷體" w:hAnsi="標楷體" w:cs="Gungsuh" w:hint="eastAsia"/>
                <w:sz w:val="24"/>
                <w:szCs w:val="24"/>
              </w:rPr>
              <w:t>、2-4 保密切結書</w:t>
            </w:r>
            <w:r w:rsidR="00E7605C" w:rsidRPr="008D35B1">
              <w:rPr>
                <w:rFonts w:ascii="標楷體" w:eastAsia="標楷體" w:hAnsi="標楷體" w:cs="Gungsuh"/>
                <w:sz w:val="24"/>
                <w:szCs w:val="24"/>
              </w:rPr>
              <w:t>）</w:t>
            </w:r>
          </w:p>
          <w:p w14:paraId="662AB4D1" w14:textId="2150CA4C" w:rsidR="00E7605C" w:rsidRPr="0045087F" w:rsidRDefault="0045087F" w:rsidP="0045087F">
            <w:pPr>
              <w:autoSpaceDE/>
              <w:autoSpaceDN/>
              <w:rPr>
                <w:rFonts w:ascii="標楷體" w:eastAsia="標楷體" w:hAnsi="標楷體"/>
                <w:sz w:val="24"/>
                <w:szCs w:val="24"/>
              </w:rPr>
            </w:pPr>
            <w:r w:rsidRPr="0045087F">
              <w:rPr>
                <w:rFonts w:ascii="標楷體" w:eastAsia="標楷體" w:hAnsi="標楷體" w:cs="Gungsuh" w:hint="eastAsia"/>
                <w:sz w:val="24"/>
                <w:szCs w:val="24"/>
              </w:rPr>
              <w:t>請檢附</w:t>
            </w:r>
            <w:r w:rsidR="00E7605C" w:rsidRPr="0045087F">
              <w:rPr>
                <w:rFonts w:ascii="標楷體" w:eastAsia="標楷體" w:hAnsi="標楷體" w:cs="Gungsuh"/>
                <w:sz w:val="24"/>
                <w:szCs w:val="24"/>
              </w:rPr>
              <w:t>提案</w:t>
            </w:r>
            <w:r w:rsidRPr="0045087F">
              <w:rPr>
                <w:rFonts w:ascii="標楷體" w:eastAsia="標楷體" w:hAnsi="標楷體" w:cs="Gungsuh" w:hint="eastAsia"/>
                <w:sz w:val="24"/>
                <w:szCs w:val="24"/>
              </w:rPr>
              <w:t>資料(建議以簡報形式呈現)</w:t>
            </w:r>
          </w:p>
        </w:tc>
      </w:tr>
      <w:tr w:rsidR="00E7605C" w14:paraId="3353EE80" w14:textId="77777777" w:rsidTr="00E7605C">
        <w:trPr>
          <w:trHeight w:val="448"/>
          <w:jc w:val="center"/>
        </w:trPr>
        <w:tc>
          <w:tcPr>
            <w:tcW w:w="568" w:type="dxa"/>
            <w:vMerge w:val="restart"/>
            <w:tcBorders>
              <w:top w:val="single" w:sz="8" w:space="0" w:color="000000"/>
              <w:left w:val="single" w:sz="24" w:space="0" w:color="000000"/>
              <w:bottom w:val="single" w:sz="6" w:space="0" w:color="000000"/>
              <w:right w:val="single" w:sz="8" w:space="0" w:color="000000"/>
            </w:tcBorders>
            <w:vAlign w:val="center"/>
          </w:tcPr>
          <w:p w14:paraId="150E4C57" w14:textId="77777777" w:rsidR="00E7605C" w:rsidRPr="008C17C3" w:rsidRDefault="00E7605C" w:rsidP="00E7605C">
            <w:pPr>
              <w:ind w:right="113" w:hanging="28"/>
              <w:jc w:val="center"/>
              <w:rPr>
                <w:rFonts w:ascii="標楷體" w:eastAsia="標楷體" w:hAnsi="標楷體" w:cs="Times New Roman"/>
                <w:sz w:val="24"/>
                <w:szCs w:val="24"/>
              </w:rPr>
            </w:pPr>
            <w:r w:rsidRPr="008C17C3">
              <w:rPr>
                <w:rFonts w:ascii="標楷體" w:eastAsia="標楷體" w:hAnsi="標楷體" w:cs="Gungsuh"/>
                <w:sz w:val="24"/>
                <w:szCs w:val="24"/>
              </w:rPr>
              <w:t>三、提案說明</w:t>
            </w:r>
          </w:p>
        </w:tc>
        <w:tc>
          <w:tcPr>
            <w:tcW w:w="1954" w:type="dxa"/>
            <w:tcBorders>
              <w:top w:val="single" w:sz="24" w:space="0" w:color="000000"/>
              <w:left w:val="single" w:sz="8" w:space="0" w:color="000000"/>
              <w:bottom w:val="single" w:sz="8" w:space="0" w:color="000000"/>
              <w:right w:val="single" w:sz="8" w:space="0" w:color="000000"/>
            </w:tcBorders>
            <w:vAlign w:val="center"/>
          </w:tcPr>
          <w:p w14:paraId="12512F56" w14:textId="5D2601AD" w:rsidR="00E7605C" w:rsidRPr="008C17C3" w:rsidRDefault="00FF648B" w:rsidP="00E7605C">
            <w:pPr>
              <w:jc w:val="center"/>
              <w:rPr>
                <w:rFonts w:ascii="標楷體" w:eastAsia="標楷體" w:hAnsi="標楷體" w:cs="Times New Roman"/>
                <w:color w:val="000000"/>
                <w:sz w:val="24"/>
                <w:szCs w:val="24"/>
              </w:rPr>
            </w:pPr>
            <w:r>
              <w:rPr>
                <w:rFonts w:ascii="標楷體" w:eastAsia="標楷體" w:hAnsi="標楷體" w:cs="Gungsuh" w:hint="eastAsia"/>
                <w:color w:val="000000"/>
                <w:sz w:val="24"/>
                <w:szCs w:val="24"/>
              </w:rPr>
              <w:t>專案</w:t>
            </w:r>
            <w:r w:rsidR="00E7605C" w:rsidRPr="008C17C3">
              <w:rPr>
                <w:rFonts w:ascii="標楷體" w:eastAsia="標楷體" w:hAnsi="標楷體" w:cs="Gungsuh"/>
                <w:color w:val="000000"/>
                <w:sz w:val="24"/>
                <w:szCs w:val="24"/>
              </w:rPr>
              <w:t>名稱</w:t>
            </w:r>
          </w:p>
        </w:tc>
        <w:tc>
          <w:tcPr>
            <w:tcW w:w="7933" w:type="dxa"/>
            <w:gridSpan w:val="3"/>
            <w:tcBorders>
              <w:top w:val="single" w:sz="24" w:space="0" w:color="000000"/>
              <w:left w:val="single" w:sz="8" w:space="0" w:color="000000"/>
              <w:bottom w:val="single" w:sz="8" w:space="0" w:color="000000"/>
              <w:right w:val="single" w:sz="24" w:space="0" w:color="000000"/>
            </w:tcBorders>
            <w:vAlign w:val="center"/>
          </w:tcPr>
          <w:p w14:paraId="21BB8E6F" w14:textId="77777777" w:rsidR="00E7605C" w:rsidRPr="008C17C3" w:rsidRDefault="00E7605C" w:rsidP="00E7605C">
            <w:pPr>
              <w:rPr>
                <w:rFonts w:ascii="標楷體" w:eastAsia="標楷體" w:hAnsi="標楷體" w:cs="Times New Roman"/>
                <w:color w:val="000000"/>
                <w:sz w:val="24"/>
                <w:szCs w:val="24"/>
              </w:rPr>
            </w:pPr>
          </w:p>
        </w:tc>
      </w:tr>
      <w:tr w:rsidR="00E7605C" w14:paraId="52759558" w14:textId="77777777" w:rsidTr="00E7605C">
        <w:trPr>
          <w:trHeight w:val="676"/>
          <w:jc w:val="center"/>
        </w:trPr>
        <w:tc>
          <w:tcPr>
            <w:tcW w:w="568" w:type="dxa"/>
            <w:vMerge/>
            <w:tcBorders>
              <w:top w:val="single" w:sz="8" w:space="0" w:color="000000"/>
              <w:left w:val="single" w:sz="24" w:space="0" w:color="000000"/>
              <w:bottom w:val="single" w:sz="6" w:space="0" w:color="000000"/>
              <w:right w:val="single" w:sz="8" w:space="0" w:color="000000"/>
            </w:tcBorders>
            <w:vAlign w:val="center"/>
          </w:tcPr>
          <w:p w14:paraId="35F1647D"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color w:val="000000"/>
                <w:sz w:val="24"/>
                <w:szCs w:val="24"/>
              </w:rPr>
            </w:pPr>
          </w:p>
        </w:tc>
        <w:tc>
          <w:tcPr>
            <w:tcW w:w="1954" w:type="dxa"/>
            <w:tcBorders>
              <w:top w:val="single" w:sz="4" w:space="0" w:color="000000"/>
              <w:left w:val="single" w:sz="8" w:space="0" w:color="000000"/>
              <w:bottom w:val="single" w:sz="4" w:space="0" w:color="000000"/>
              <w:right w:val="single" w:sz="8" w:space="0" w:color="000000"/>
            </w:tcBorders>
            <w:vAlign w:val="center"/>
          </w:tcPr>
          <w:p w14:paraId="08A8EDE6" w14:textId="521FC095" w:rsidR="00E7605C" w:rsidRPr="008C17C3" w:rsidRDefault="00FF648B" w:rsidP="00E7605C">
            <w:pPr>
              <w:jc w:val="center"/>
              <w:rPr>
                <w:rFonts w:ascii="標楷體" w:eastAsia="標楷體" w:hAnsi="標楷體" w:cs="Times New Roman"/>
                <w:color w:val="000000"/>
                <w:sz w:val="24"/>
                <w:szCs w:val="24"/>
              </w:rPr>
            </w:pPr>
            <w:r>
              <w:rPr>
                <w:rFonts w:ascii="標楷體" w:eastAsia="標楷體" w:hAnsi="標楷體" w:cs="Gungsuh" w:hint="eastAsia"/>
                <w:color w:val="000000"/>
                <w:sz w:val="24"/>
                <w:szCs w:val="24"/>
              </w:rPr>
              <w:t>專案</w:t>
            </w:r>
            <w:r w:rsidR="00E7605C" w:rsidRPr="008C17C3">
              <w:rPr>
                <w:rFonts w:ascii="標楷體" w:eastAsia="標楷體" w:hAnsi="標楷體" w:cs="Gungsuh"/>
                <w:color w:val="000000"/>
                <w:sz w:val="24"/>
                <w:szCs w:val="24"/>
              </w:rPr>
              <w:t>目標</w:t>
            </w:r>
          </w:p>
        </w:tc>
        <w:tc>
          <w:tcPr>
            <w:tcW w:w="7933" w:type="dxa"/>
            <w:gridSpan w:val="3"/>
            <w:tcBorders>
              <w:top w:val="single" w:sz="4" w:space="0" w:color="000000"/>
              <w:left w:val="single" w:sz="8" w:space="0" w:color="000000"/>
              <w:bottom w:val="single" w:sz="4" w:space="0" w:color="000000"/>
              <w:right w:val="single" w:sz="24" w:space="0" w:color="000000"/>
            </w:tcBorders>
            <w:vAlign w:val="center"/>
          </w:tcPr>
          <w:p w14:paraId="53BB45E7" w14:textId="77777777" w:rsidR="00E7605C" w:rsidRPr="008C17C3" w:rsidRDefault="00E7605C" w:rsidP="00E7605C">
            <w:pPr>
              <w:jc w:val="both"/>
              <w:rPr>
                <w:rFonts w:ascii="標楷體" w:eastAsia="標楷體" w:hAnsi="標楷體" w:cs="標楷體"/>
                <w:color w:val="808080"/>
                <w:sz w:val="24"/>
                <w:szCs w:val="24"/>
              </w:rPr>
            </w:pPr>
            <w:r w:rsidRPr="008C17C3">
              <w:rPr>
                <w:rFonts w:ascii="標楷體" w:eastAsia="標楷體" w:hAnsi="標楷體" w:cs="標楷體"/>
                <w:color w:val="808080"/>
                <w:sz w:val="24"/>
                <w:szCs w:val="24"/>
              </w:rPr>
              <w:t>(說明欲解決的問題及目標)</w:t>
            </w:r>
          </w:p>
        </w:tc>
      </w:tr>
      <w:tr w:rsidR="00E7605C" w14:paraId="3F1C5913" w14:textId="77777777" w:rsidTr="00E7605C">
        <w:trPr>
          <w:trHeight w:val="569"/>
          <w:jc w:val="center"/>
        </w:trPr>
        <w:tc>
          <w:tcPr>
            <w:tcW w:w="568" w:type="dxa"/>
            <w:vMerge/>
            <w:tcBorders>
              <w:top w:val="single" w:sz="8" w:space="0" w:color="000000"/>
              <w:left w:val="single" w:sz="24" w:space="0" w:color="000000"/>
              <w:bottom w:val="single" w:sz="6" w:space="0" w:color="000000"/>
              <w:right w:val="single" w:sz="8" w:space="0" w:color="000000"/>
            </w:tcBorders>
            <w:vAlign w:val="center"/>
          </w:tcPr>
          <w:p w14:paraId="03EF366D" w14:textId="77777777" w:rsidR="00E7605C" w:rsidRPr="008C17C3" w:rsidRDefault="00E7605C" w:rsidP="00E7605C">
            <w:pPr>
              <w:pBdr>
                <w:top w:val="nil"/>
                <w:left w:val="nil"/>
                <w:bottom w:val="nil"/>
                <w:right w:val="nil"/>
                <w:between w:val="nil"/>
              </w:pBdr>
              <w:spacing w:line="276" w:lineRule="auto"/>
              <w:rPr>
                <w:rFonts w:ascii="標楷體" w:eastAsia="標楷體" w:hAnsi="標楷體" w:cs="標楷體"/>
                <w:color w:val="808080"/>
                <w:sz w:val="24"/>
                <w:szCs w:val="24"/>
              </w:rPr>
            </w:pPr>
          </w:p>
        </w:tc>
        <w:tc>
          <w:tcPr>
            <w:tcW w:w="1954" w:type="dxa"/>
            <w:tcBorders>
              <w:top w:val="single" w:sz="4" w:space="0" w:color="000000"/>
              <w:left w:val="single" w:sz="8" w:space="0" w:color="000000"/>
              <w:bottom w:val="single" w:sz="4" w:space="0" w:color="000000"/>
              <w:right w:val="single" w:sz="8" w:space="0" w:color="000000"/>
            </w:tcBorders>
            <w:vAlign w:val="center"/>
          </w:tcPr>
          <w:p w14:paraId="0B07A4D4" w14:textId="77777777" w:rsidR="00E7605C" w:rsidRPr="008C17C3" w:rsidRDefault="00E7605C" w:rsidP="00E7605C">
            <w:pPr>
              <w:jc w:val="center"/>
              <w:rPr>
                <w:rFonts w:ascii="標楷體" w:eastAsia="標楷體" w:hAnsi="標楷體" w:cs="Times New Roman"/>
                <w:color w:val="000000"/>
                <w:sz w:val="24"/>
                <w:szCs w:val="24"/>
              </w:rPr>
            </w:pPr>
            <w:r w:rsidRPr="008C17C3">
              <w:rPr>
                <w:rFonts w:ascii="標楷體" w:eastAsia="標楷體" w:hAnsi="標楷體" w:cs="Gungsuh"/>
                <w:color w:val="000000"/>
                <w:sz w:val="24"/>
                <w:szCs w:val="24"/>
              </w:rPr>
              <w:t>預期效益</w:t>
            </w:r>
          </w:p>
        </w:tc>
        <w:tc>
          <w:tcPr>
            <w:tcW w:w="7933" w:type="dxa"/>
            <w:gridSpan w:val="3"/>
            <w:tcBorders>
              <w:top w:val="single" w:sz="4" w:space="0" w:color="000000"/>
              <w:left w:val="single" w:sz="8" w:space="0" w:color="000000"/>
              <w:bottom w:val="single" w:sz="4" w:space="0" w:color="000000"/>
              <w:right w:val="single" w:sz="24" w:space="0" w:color="000000"/>
            </w:tcBorders>
            <w:vAlign w:val="center"/>
          </w:tcPr>
          <w:p w14:paraId="3F4B1974" w14:textId="77777777" w:rsidR="00E7605C" w:rsidRPr="008C17C3" w:rsidRDefault="00E7605C" w:rsidP="00E7605C">
            <w:pPr>
              <w:jc w:val="center"/>
              <w:rPr>
                <w:rFonts w:ascii="標楷體" w:eastAsia="標楷體" w:hAnsi="標楷體" w:cs="Times New Roman"/>
                <w:color w:val="000000"/>
                <w:sz w:val="24"/>
                <w:szCs w:val="24"/>
              </w:rPr>
            </w:pPr>
          </w:p>
        </w:tc>
      </w:tr>
      <w:tr w:rsidR="00E7605C" w14:paraId="7BC24477" w14:textId="77777777" w:rsidTr="00E7605C">
        <w:trPr>
          <w:trHeight w:val="876"/>
          <w:jc w:val="center"/>
        </w:trPr>
        <w:tc>
          <w:tcPr>
            <w:tcW w:w="568" w:type="dxa"/>
            <w:vMerge/>
            <w:tcBorders>
              <w:top w:val="single" w:sz="8" w:space="0" w:color="000000"/>
              <w:left w:val="single" w:sz="24" w:space="0" w:color="000000"/>
              <w:bottom w:val="single" w:sz="6" w:space="0" w:color="000000"/>
              <w:right w:val="single" w:sz="8" w:space="0" w:color="000000"/>
            </w:tcBorders>
            <w:vAlign w:val="center"/>
          </w:tcPr>
          <w:p w14:paraId="3D91F0E4"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color w:val="000000"/>
                <w:sz w:val="24"/>
                <w:szCs w:val="24"/>
              </w:rPr>
            </w:pPr>
          </w:p>
        </w:tc>
        <w:tc>
          <w:tcPr>
            <w:tcW w:w="1954" w:type="dxa"/>
            <w:tcBorders>
              <w:top w:val="single" w:sz="4" w:space="0" w:color="000000"/>
              <w:left w:val="single" w:sz="8" w:space="0" w:color="000000"/>
              <w:bottom w:val="single" w:sz="4" w:space="0" w:color="000000"/>
              <w:right w:val="single" w:sz="8" w:space="0" w:color="000000"/>
            </w:tcBorders>
            <w:vAlign w:val="center"/>
          </w:tcPr>
          <w:p w14:paraId="22D31D24" w14:textId="77777777" w:rsidR="00E7605C" w:rsidRPr="008C17C3" w:rsidRDefault="00E7605C" w:rsidP="00E7605C">
            <w:pPr>
              <w:jc w:val="center"/>
              <w:rPr>
                <w:rFonts w:ascii="標楷體" w:eastAsia="標楷體" w:hAnsi="標楷體" w:cs="Times New Roman"/>
                <w:color w:val="000000"/>
                <w:sz w:val="24"/>
                <w:szCs w:val="24"/>
              </w:rPr>
            </w:pPr>
            <w:r w:rsidRPr="008C17C3">
              <w:rPr>
                <w:rFonts w:ascii="標楷體" w:eastAsia="標楷體" w:hAnsi="標楷體" w:cs="Gungsuh"/>
                <w:sz w:val="24"/>
                <w:szCs w:val="24"/>
              </w:rPr>
              <w:t>參與機構</w:t>
            </w:r>
          </w:p>
        </w:tc>
        <w:tc>
          <w:tcPr>
            <w:tcW w:w="7933" w:type="dxa"/>
            <w:gridSpan w:val="3"/>
            <w:tcBorders>
              <w:top w:val="single" w:sz="4" w:space="0" w:color="000000"/>
              <w:left w:val="single" w:sz="8" w:space="0" w:color="000000"/>
              <w:bottom w:val="single" w:sz="4" w:space="0" w:color="000000"/>
              <w:right w:val="single" w:sz="24" w:space="0" w:color="000000"/>
            </w:tcBorders>
            <w:vAlign w:val="center"/>
          </w:tcPr>
          <w:p w14:paraId="1811BE67" w14:textId="50197481" w:rsidR="00E7605C" w:rsidRPr="008C17C3" w:rsidRDefault="00E7605C" w:rsidP="00FF648B">
            <w:pPr>
              <w:jc w:val="both"/>
              <w:rPr>
                <w:rFonts w:ascii="標楷體" w:eastAsia="標楷體" w:hAnsi="標楷體" w:cs="標楷體"/>
                <w:color w:val="808080"/>
                <w:sz w:val="24"/>
                <w:szCs w:val="24"/>
              </w:rPr>
            </w:pPr>
            <w:r w:rsidRPr="008C17C3">
              <w:rPr>
                <w:rFonts w:ascii="標楷體" w:eastAsia="標楷體" w:hAnsi="標楷體" w:cs="標楷體"/>
                <w:color w:val="808080"/>
                <w:sz w:val="24"/>
                <w:szCs w:val="24"/>
              </w:rPr>
              <w:t>(說明</w:t>
            </w:r>
            <w:r w:rsidR="00FF648B">
              <w:rPr>
                <w:rFonts w:ascii="標楷體" w:eastAsia="標楷體" w:hAnsi="標楷體" w:cs="標楷體" w:hint="eastAsia"/>
                <w:color w:val="808080"/>
                <w:sz w:val="24"/>
                <w:szCs w:val="24"/>
              </w:rPr>
              <w:t>專案機構</w:t>
            </w:r>
            <w:r w:rsidRPr="008C17C3">
              <w:rPr>
                <w:rFonts w:ascii="標楷體" w:eastAsia="標楷體" w:hAnsi="標楷體" w:cs="標楷體"/>
                <w:color w:val="808080"/>
                <w:sz w:val="24"/>
                <w:szCs w:val="24"/>
              </w:rPr>
              <w:t>組成情形，若尚未組隊，請填寫欲邀請參與機構規劃邀請名單)</w:t>
            </w:r>
          </w:p>
        </w:tc>
      </w:tr>
      <w:tr w:rsidR="00E7605C" w14:paraId="1FEA0597" w14:textId="77777777" w:rsidTr="00E7605C">
        <w:trPr>
          <w:trHeight w:val="998"/>
          <w:jc w:val="center"/>
        </w:trPr>
        <w:tc>
          <w:tcPr>
            <w:tcW w:w="568" w:type="dxa"/>
            <w:vMerge/>
            <w:tcBorders>
              <w:top w:val="single" w:sz="8" w:space="0" w:color="000000"/>
              <w:left w:val="single" w:sz="24" w:space="0" w:color="000000"/>
              <w:bottom w:val="single" w:sz="6" w:space="0" w:color="000000"/>
              <w:right w:val="single" w:sz="8" w:space="0" w:color="000000"/>
            </w:tcBorders>
            <w:vAlign w:val="center"/>
          </w:tcPr>
          <w:p w14:paraId="66C97B45" w14:textId="77777777" w:rsidR="00E7605C" w:rsidRPr="008C17C3" w:rsidRDefault="00E7605C" w:rsidP="00E7605C">
            <w:pPr>
              <w:pBdr>
                <w:top w:val="nil"/>
                <w:left w:val="nil"/>
                <w:bottom w:val="nil"/>
                <w:right w:val="nil"/>
                <w:between w:val="nil"/>
              </w:pBdr>
              <w:spacing w:line="276" w:lineRule="auto"/>
              <w:rPr>
                <w:rFonts w:ascii="標楷體" w:eastAsia="標楷體" w:hAnsi="標楷體" w:cs="標楷體"/>
                <w:color w:val="808080"/>
                <w:sz w:val="24"/>
                <w:szCs w:val="24"/>
              </w:rPr>
            </w:pPr>
          </w:p>
        </w:tc>
        <w:tc>
          <w:tcPr>
            <w:tcW w:w="1954" w:type="dxa"/>
            <w:tcBorders>
              <w:top w:val="single" w:sz="4" w:space="0" w:color="000000"/>
              <w:left w:val="single" w:sz="8" w:space="0" w:color="000000"/>
              <w:bottom w:val="single" w:sz="8" w:space="0" w:color="000000"/>
              <w:right w:val="single" w:sz="8" w:space="0" w:color="000000"/>
            </w:tcBorders>
            <w:vAlign w:val="center"/>
          </w:tcPr>
          <w:p w14:paraId="5A8AF196" w14:textId="4CCECFC0" w:rsidR="00E7605C" w:rsidRPr="008C17C3" w:rsidRDefault="00FF648B" w:rsidP="00E7605C">
            <w:pPr>
              <w:jc w:val="center"/>
              <w:rPr>
                <w:rFonts w:ascii="標楷體" w:eastAsia="標楷體" w:hAnsi="標楷體" w:cs="Times New Roman"/>
                <w:color w:val="000000"/>
                <w:sz w:val="24"/>
                <w:szCs w:val="24"/>
              </w:rPr>
            </w:pPr>
            <w:r>
              <w:rPr>
                <w:rFonts w:ascii="標楷體" w:eastAsia="標楷體" w:hAnsi="標楷體" w:cs="Gungsuh" w:hint="eastAsia"/>
                <w:color w:val="000000"/>
                <w:sz w:val="24"/>
                <w:szCs w:val="24"/>
              </w:rPr>
              <w:t>執行規劃</w:t>
            </w:r>
            <w:r w:rsidR="00E7605C" w:rsidRPr="008C17C3">
              <w:rPr>
                <w:rFonts w:ascii="標楷體" w:eastAsia="標楷體" w:hAnsi="標楷體" w:cs="Gungsuh"/>
                <w:color w:val="000000"/>
                <w:sz w:val="24"/>
                <w:szCs w:val="24"/>
              </w:rPr>
              <w:t>說明</w:t>
            </w:r>
          </w:p>
        </w:tc>
        <w:tc>
          <w:tcPr>
            <w:tcW w:w="7933" w:type="dxa"/>
            <w:gridSpan w:val="3"/>
            <w:tcBorders>
              <w:top w:val="single" w:sz="4" w:space="0" w:color="000000"/>
              <w:left w:val="single" w:sz="8" w:space="0" w:color="000000"/>
              <w:bottom w:val="single" w:sz="8" w:space="0" w:color="000000"/>
              <w:right w:val="single" w:sz="24" w:space="0" w:color="000000"/>
            </w:tcBorders>
            <w:vAlign w:val="center"/>
          </w:tcPr>
          <w:p w14:paraId="1F62FA6F" w14:textId="5256328A" w:rsidR="00E7605C" w:rsidRDefault="00E7605C" w:rsidP="00E7605C">
            <w:pPr>
              <w:jc w:val="both"/>
              <w:rPr>
                <w:rFonts w:ascii="標楷體" w:eastAsia="標楷體" w:hAnsi="標楷體" w:cs="標楷體"/>
                <w:color w:val="808080"/>
                <w:sz w:val="24"/>
                <w:szCs w:val="24"/>
              </w:rPr>
            </w:pPr>
            <w:r w:rsidRPr="008C17C3">
              <w:rPr>
                <w:rFonts w:ascii="標楷體" w:eastAsia="標楷體" w:hAnsi="標楷體" w:cs="標楷體"/>
                <w:color w:val="808080"/>
                <w:sz w:val="24"/>
                <w:szCs w:val="24"/>
              </w:rPr>
              <w:t>(說明內容可包含但不限於業務運作流程規劃、</w:t>
            </w:r>
            <w:r w:rsidR="00FF648B">
              <w:rPr>
                <w:rFonts w:ascii="標楷體" w:eastAsia="標楷體" w:hAnsi="標楷體" w:cs="標楷體" w:hint="eastAsia"/>
                <w:color w:val="808080"/>
                <w:sz w:val="24"/>
                <w:szCs w:val="24"/>
              </w:rPr>
              <w:t>使用對象、</w:t>
            </w:r>
            <w:r w:rsidRPr="008C17C3">
              <w:rPr>
                <w:rFonts w:ascii="標楷體" w:eastAsia="標楷體" w:hAnsi="標楷體" w:cs="標楷體"/>
                <w:color w:val="808080"/>
                <w:sz w:val="24"/>
                <w:szCs w:val="24"/>
              </w:rPr>
              <w:t>系統環境、資料類型、是否上雲、未來維運規劃、欲討論的法規問題…等)</w:t>
            </w:r>
          </w:p>
          <w:p w14:paraId="332E403A" w14:textId="77777777" w:rsidR="00E7605C" w:rsidRDefault="00E7605C" w:rsidP="00E7605C">
            <w:pPr>
              <w:jc w:val="both"/>
              <w:rPr>
                <w:rFonts w:ascii="標楷體" w:eastAsia="標楷體" w:hAnsi="標楷體" w:cs="標楷體"/>
                <w:color w:val="808080"/>
                <w:sz w:val="24"/>
                <w:szCs w:val="24"/>
              </w:rPr>
            </w:pPr>
          </w:p>
          <w:p w14:paraId="03F88A5C" w14:textId="77777777" w:rsidR="00E7605C" w:rsidRDefault="00E7605C" w:rsidP="00E7605C">
            <w:pPr>
              <w:jc w:val="both"/>
              <w:rPr>
                <w:rFonts w:ascii="標楷體" w:eastAsia="標楷體" w:hAnsi="標楷體" w:cs="標楷體"/>
                <w:color w:val="808080"/>
                <w:sz w:val="24"/>
                <w:szCs w:val="24"/>
              </w:rPr>
            </w:pPr>
          </w:p>
          <w:p w14:paraId="70E08D4A" w14:textId="77777777" w:rsidR="00E7605C" w:rsidRDefault="00E7605C" w:rsidP="00E7605C">
            <w:pPr>
              <w:jc w:val="both"/>
              <w:rPr>
                <w:rFonts w:ascii="標楷體" w:eastAsia="標楷體" w:hAnsi="標楷體" w:cs="標楷體"/>
                <w:color w:val="808080"/>
                <w:sz w:val="24"/>
                <w:szCs w:val="24"/>
              </w:rPr>
            </w:pPr>
          </w:p>
          <w:p w14:paraId="7199449C" w14:textId="77777777" w:rsidR="00E7605C" w:rsidRPr="008C17C3" w:rsidRDefault="00E7605C" w:rsidP="00E7605C">
            <w:pPr>
              <w:jc w:val="both"/>
              <w:rPr>
                <w:rFonts w:ascii="標楷體" w:eastAsia="標楷體" w:hAnsi="標楷體" w:cs="Times New Roman"/>
                <w:color w:val="000000"/>
                <w:sz w:val="24"/>
                <w:szCs w:val="24"/>
              </w:rPr>
            </w:pPr>
          </w:p>
        </w:tc>
      </w:tr>
      <w:tr w:rsidR="00E7605C" w14:paraId="68CD180E" w14:textId="77777777" w:rsidTr="00E7605C">
        <w:trPr>
          <w:trHeight w:val="1057"/>
          <w:jc w:val="center"/>
        </w:trPr>
        <w:tc>
          <w:tcPr>
            <w:tcW w:w="2522" w:type="dxa"/>
            <w:gridSpan w:val="2"/>
            <w:tcBorders>
              <w:top w:val="single" w:sz="6" w:space="0" w:color="000000"/>
              <w:left w:val="single" w:sz="24" w:space="0" w:color="000000"/>
              <w:bottom w:val="single" w:sz="6" w:space="0" w:color="000000"/>
              <w:right w:val="single" w:sz="8" w:space="0" w:color="000000"/>
            </w:tcBorders>
            <w:vAlign w:val="center"/>
          </w:tcPr>
          <w:p w14:paraId="6FE54180"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lastRenderedPageBreak/>
              <w:t>申請機構簽章</w:t>
            </w:r>
          </w:p>
        </w:tc>
        <w:tc>
          <w:tcPr>
            <w:tcW w:w="7933" w:type="dxa"/>
            <w:gridSpan w:val="3"/>
            <w:tcBorders>
              <w:top w:val="single" w:sz="8" w:space="0" w:color="000000"/>
              <w:left w:val="single" w:sz="8" w:space="0" w:color="000000"/>
              <w:bottom w:val="single" w:sz="8" w:space="0" w:color="000000"/>
              <w:right w:val="single" w:sz="24" w:space="0" w:color="000000"/>
            </w:tcBorders>
            <w:vAlign w:val="bottom"/>
          </w:tcPr>
          <w:p w14:paraId="626E8E06" w14:textId="59FDB00D" w:rsidR="00D10D4C" w:rsidRDefault="00D10D4C" w:rsidP="00D10D4C">
            <w:pPr>
              <w:jc w:val="center"/>
              <w:rPr>
                <w:rFonts w:ascii="標楷體" w:eastAsia="標楷體" w:hAnsi="標楷體" w:cs="Times New Roman"/>
                <w:color w:val="808080" w:themeColor="background1" w:themeShade="80"/>
                <w:sz w:val="24"/>
                <w:szCs w:val="24"/>
              </w:rPr>
            </w:pPr>
            <w:r w:rsidRPr="00F535E9">
              <w:rPr>
                <w:rFonts w:ascii="標楷體" w:eastAsia="標楷體" w:hAnsi="標楷體" w:cs="Times New Roman" w:hint="eastAsia"/>
                <w:color w:val="808080" w:themeColor="background1" w:themeShade="80"/>
                <w:sz w:val="24"/>
                <w:szCs w:val="24"/>
              </w:rPr>
              <w:t>(</w:t>
            </w:r>
            <w:r>
              <w:rPr>
                <w:rFonts w:ascii="標楷體" w:eastAsia="標楷體" w:hAnsi="標楷體" w:cs="Times New Roman" w:hint="eastAsia"/>
                <w:color w:val="808080" w:themeColor="background1" w:themeShade="80"/>
                <w:sz w:val="24"/>
                <w:szCs w:val="24"/>
              </w:rPr>
              <w:t>蓋部門章，或由</w:t>
            </w:r>
            <w:r w:rsidRPr="00F535E9">
              <w:rPr>
                <w:rFonts w:ascii="標楷體" w:eastAsia="標楷體" w:hAnsi="標楷體" w:cs="Times New Roman" w:hint="eastAsia"/>
                <w:color w:val="808080" w:themeColor="background1" w:themeShade="80"/>
                <w:sz w:val="24"/>
                <w:szCs w:val="24"/>
              </w:rPr>
              <w:t>部門主管</w:t>
            </w:r>
            <w:r>
              <w:rPr>
                <w:rFonts w:ascii="標楷體" w:eastAsia="標楷體" w:hAnsi="標楷體" w:cs="Times New Roman" w:hint="eastAsia"/>
                <w:color w:val="808080" w:themeColor="background1" w:themeShade="80"/>
                <w:sz w:val="24"/>
                <w:szCs w:val="24"/>
              </w:rPr>
              <w:t>簽名並檢附名片掃描檔)</w:t>
            </w:r>
          </w:p>
          <w:p w14:paraId="582524A6" w14:textId="77777777" w:rsidR="00E7605C" w:rsidRDefault="00E7605C" w:rsidP="00E7605C">
            <w:pPr>
              <w:jc w:val="center"/>
              <w:rPr>
                <w:rFonts w:ascii="標楷體" w:eastAsia="標楷體" w:hAnsi="標楷體" w:cs="Times New Roman"/>
                <w:sz w:val="24"/>
                <w:szCs w:val="24"/>
              </w:rPr>
            </w:pPr>
            <w:r>
              <w:rPr>
                <w:rFonts w:ascii="標楷體" w:eastAsia="標楷體" w:hAnsi="標楷體" w:cs="Times New Roman"/>
                <w:noProof/>
                <w:sz w:val="24"/>
                <w:szCs w:val="24"/>
                <w:lang w:val="en-US" w:bidi="ar-SA"/>
              </w:rPr>
              <mc:AlternateContent>
                <mc:Choice Requires="wps">
                  <w:drawing>
                    <wp:anchor distT="0" distB="0" distL="114300" distR="114300" simplePos="0" relativeHeight="251666432" behindDoc="0" locked="0" layoutInCell="1" allowOverlap="1" wp14:anchorId="1EEA99C9" wp14:editId="291A79A1">
                      <wp:simplePos x="0" y="0"/>
                      <wp:positionH relativeFrom="column">
                        <wp:posOffset>1254125</wp:posOffset>
                      </wp:positionH>
                      <wp:positionV relativeFrom="paragraph">
                        <wp:posOffset>81280</wp:posOffset>
                      </wp:positionV>
                      <wp:extent cx="2484120" cy="1586865"/>
                      <wp:effectExtent l="0" t="0" r="11430" b="13335"/>
                      <wp:wrapNone/>
                      <wp:docPr id="12" name="矩形 12"/>
                      <wp:cNvGraphicFramePr/>
                      <a:graphic xmlns:a="http://schemas.openxmlformats.org/drawingml/2006/main">
                        <a:graphicData uri="http://schemas.microsoft.com/office/word/2010/wordprocessingShape">
                          <wps:wsp>
                            <wps:cNvSpPr/>
                            <wps:spPr>
                              <a:xfrm>
                                <a:off x="0" y="0"/>
                                <a:ext cx="2484120" cy="1586865"/>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92463" id="矩形 12" o:spid="_x0000_s1026" style="position:absolute;margin-left:98.75pt;margin-top:6.4pt;width:195.6pt;height:12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" fillcolor="white [3212]" strokecolor="#d8d8d8 [2732]" strokeweight="2pt"/>
                  </w:pict>
                </mc:Fallback>
              </mc:AlternateContent>
            </w:r>
          </w:p>
          <w:p w14:paraId="23FBEA3E" w14:textId="77777777" w:rsidR="00E7605C" w:rsidRDefault="00E7605C" w:rsidP="00E7605C">
            <w:pPr>
              <w:jc w:val="center"/>
              <w:rPr>
                <w:rFonts w:ascii="標楷體" w:eastAsia="標楷體" w:hAnsi="標楷體" w:cs="Times New Roman"/>
                <w:sz w:val="24"/>
                <w:szCs w:val="24"/>
              </w:rPr>
            </w:pPr>
          </w:p>
          <w:p w14:paraId="1256229F" w14:textId="77777777" w:rsidR="00E7605C" w:rsidRDefault="00E7605C" w:rsidP="00E7605C">
            <w:pPr>
              <w:jc w:val="center"/>
              <w:rPr>
                <w:rFonts w:ascii="標楷體" w:eastAsia="標楷體" w:hAnsi="標楷體" w:cs="Times New Roman"/>
                <w:sz w:val="24"/>
                <w:szCs w:val="24"/>
              </w:rPr>
            </w:pPr>
          </w:p>
          <w:p w14:paraId="0D7AD5ED" w14:textId="77777777" w:rsidR="00E7605C" w:rsidRDefault="00E7605C" w:rsidP="00E7605C">
            <w:pPr>
              <w:jc w:val="center"/>
              <w:rPr>
                <w:rFonts w:ascii="標楷體" w:eastAsia="標楷體" w:hAnsi="標楷體" w:cs="Times New Roman"/>
                <w:sz w:val="24"/>
                <w:szCs w:val="24"/>
              </w:rPr>
            </w:pPr>
          </w:p>
          <w:p w14:paraId="3C6DA65C" w14:textId="77777777" w:rsidR="00E7605C" w:rsidRDefault="00E7605C" w:rsidP="00E7605C">
            <w:pPr>
              <w:jc w:val="center"/>
              <w:rPr>
                <w:rFonts w:ascii="標楷體" w:eastAsia="標楷體" w:hAnsi="標楷體" w:cs="Times New Roman"/>
                <w:sz w:val="24"/>
                <w:szCs w:val="24"/>
              </w:rPr>
            </w:pPr>
          </w:p>
          <w:p w14:paraId="5593F947" w14:textId="77777777" w:rsidR="00E7605C" w:rsidRDefault="00E7605C" w:rsidP="00E7605C">
            <w:pPr>
              <w:jc w:val="center"/>
              <w:rPr>
                <w:rFonts w:ascii="標楷體" w:eastAsia="標楷體" w:hAnsi="標楷體" w:cs="Times New Roman"/>
                <w:sz w:val="24"/>
                <w:szCs w:val="24"/>
              </w:rPr>
            </w:pPr>
          </w:p>
          <w:p w14:paraId="28CEFB2D" w14:textId="77777777" w:rsidR="00E7605C" w:rsidRDefault="00E7605C" w:rsidP="00E7605C">
            <w:pPr>
              <w:jc w:val="center"/>
              <w:rPr>
                <w:rFonts w:ascii="標楷體" w:eastAsia="標楷體" w:hAnsi="標楷體" w:cs="Times New Roman"/>
                <w:sz w:val="24"/>
                <w:szCs w:val="24"/>
              </w:rPr>
            </w:pPr>
          </w:p>
          <w:p w14:paraId="2786B3C8" w14:textId="77777777" w:rsidR="00E7605C" w:rsidRDefault="00E7605C" w:rsidP="00E7605C">
            <w:pPr>
              <w:rPr>
                <w:rFonts w:ascii="標楷體" w:eastAsia="標楷體" w:hAnsi="標楷體" w:cs="Times New Roman"/>
                <w:sz w:val="24"/>
                <w:szCs w:val="24"/>
              </w:rPr>
            </w:pPr>
          </w:p>
          <w:p w14:paraId="75ABCF9A" w14:textId="77777777" w:rsidR="00E7605C" w:rsidRDefault="00E7605C" w:rsidP="00E7605C">
            <w:pPr>
              <w:rPr>
                <w:rFonts w:ascii="標楷體" w:eastAsia="標楷體" w:hAnsi="標楷體" w:cs="Times New Roman"/>
                <w:sz w:val="24"/>
                <w:szCs w:val="24"/>
              </w:rPr>
            </w:pPr>
          </w:p>
          <w:p w14:paraId="5B483FE1" w14:textId="77777777" w:rsidR="00E7605C" w:rsidRDefault="00E7605C" w:rsidP="00E7605C">
            <w:pPr>
              <w:rPr>
                <w:rFonts w:ascii="標楷體" w:eastAsia="標楷體" w:hAnsi="標楷體" w:cs="Times New Roman"/>
                <w:sz w:val="24"/>
                <w:szCs w:val="24"/>
              </w:rPr>
            </w:pPr>
            <w:r w:rsidRPr="00F51CB1">
              <w:rPr>
                <w:rFonts w:ascii="標楷體" w:eastAsia="標楷體" w:hAnsi="標楷體" w:cs="Times New Roman" w:hint="eastAsia"/>
                <w:sz w:val="24"/>
                <w:szCs w:val="24"/>
              </w:rPr>
              <w:t>部門主管姓名/職稱：</w:t>
            </w:r>
          </w:p>
          <w:p w14:paraId="7DC77B2B" w14:textId="77777777" w:rsidR="00E7605C" w:rsidRPr="008C17C3" w:rsidRDefault="00E7605C" w:rsidP="00E7605C">
            <w:pPr>
              <w:jc w:val="center"/>
              <w:rPr>
                <w:rFonts w:ascii="標楷體" w:eastAsia="標楷體" w:hAnsi="標楷體" w:cs="Times New Roman"/>
                <w:sz w:val="24"/>
                <w:szCs w:val="24"/>
              </w:rPr>
            </w:pPr>
          </w:p>
        </w:tc>
      </w:tr>
      <w:tr w:rsidR="00E7605C" w14:paraId="7068E3C7" w14:textId="77777777" w:rsidTr="00E7605C">
        <w:trPr>
          <w:trHeight w:val="536"/>
          <w:jc w:val="center"/>
        </w:trPr>
        <w:tc>
          <w:tcPr>
            <w:tcW w:w="2522" w:type="dxa"/>
            <w:gridSpan w:val="2"/>
            <w:tcBorders>
              <w:top w:val="single" w:sz="6" w:space="0" w:color="000000"/>
              <w:left w:val="single" w:sz="24" w:space="0" w:color="000000"/>
              <w:bottom w:val="single" w:sz="24" w:space="0" w:color="000000"/>
              <w:right w:val="single" w:sz="8" w:space="0" w:color="000000"/>
            </w:tcBorders>
            <w:vAlign w:val="center"/>
          </w:tcPr>
          <w:p w14:paraId="1F20BF9C" w14:textId="77777777" w:rsidR="00E7605C" w:rsidRPr="008C17C3" w:rsidRDefault="00E7605C" w:rsidP="00E7605C">
            <w:pPr>
              <w:jc w:val="center"/>
              <w:rPr>
                <w:rFonts w:ascii="標楷體" w:eastAsia="標楷體" w:hAnsi="標楷體" w:cs="Times New Roman"/>
                <w:color w:val="808080"/>
                <w:sz w:val="24"/>
                <w:szCs w:val="24"/>
              </w:rPr>
            </w:pPr>
            <w:r w:rsidRPr="008C17C3">
              <w:rPr>
                <w:rFonts w:ascii="標楷體" w:eastAsia="標楷體" w:hAnsi="標楷體" w:cs="Gungsuh"/>
                <w:sz w:val="24"/>
                <w:szCs w:val="24"/>
              </w:rPr>
              <w:t>申請日期</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46637413" w14:textId="77777777" w:rsidR="00E7605C" w:rsidRPr="008C17C3" w:rsidRDefault="00E7605C" w:rsidP="00E7605C">
            <w:pPr>
              <w:jc w:val="both"/>
              <w:rPr>
                <w:rFonts w:ascii="標楷體" w:eastAsia="標楷體" w:hAnsi="標楷體" w:cs="Times New Roman"/>
                <w:color w:val="808080"/>
                <w:sz w:val="24"/>
                <w:szCs w:val="24"/>
              </w:rPr>
            </w:pPr>
            <w:r w:rsidRPr="008C17C3">
              <w:rPr>
                <w:rFonts w:ascii="標楷體" w:eastAsia="標楷體" w:hAnsi="標楷體" w:cs="Gungsuh"/>
                <w:sz w:val="24"/>
                <w:szCs w:val="24"/>
              </w:rPr>
              <w:t>中   華   民   國　　　   年　　　 月　　　日</w:t>
            </w:r>
          </w:p>
        </w:tc>
      </w:tr>
    </w:tbl>
    <w:p w14:paraId="02F73232" w14:textId="77777777" w:rsidR="00E7605C" w:rsidRDefault="00E7605C" w:rsidP="00E7605C">
      <w:pPr>
        <w:jc w:val="both"/>
        <w:rPr>
          <w:rFonts w:ascii="標楷體" w:eastAsia="標楷體" w:hAnsi="標楷體" w:cs="標楷體"/>
        </w:rPr>
      </w:pPr>
    </w:p>
    <w:p w14:paraId="604D6707" w14:textId="77777777" w:rsidR="00E7605C" w:rsidRDefault="00E7605C" w:rsidP="00E7605C">
      <w:pPr>
        <w:jc w:val="both"/>
        <w:rPr>
          <w:rFonts w:ascii="標楷體" w:eastAsia="標楷體" w:hAnsi="標楷體" w:cs="標楷體"/>
        </w:rPr>
      </w:pPr>
    </w:p>
    <w:p w14:paraId="14766099" w14:textId="77777777" w:rsidR="00E7605C" w:rsidRDefault="00E7605C" w:rsidP="00E7605C">
      <w:pPr>
        <w:rPr>
          <w:rFonts w:ascii="標楷體" w:eastAsia="標楷體" w:hAnsi="標楷體" w:cs="標楷體"/>
          <w:b/>
          <w:sz w:val="36"/>
          <w:szCs w:val="36"/>
        </w:rPr>
      </w:pPr>
      <w:r>
        <w:rPr>
          <w:rFonts w:ascii="標楷體" w:eastAsia="標楷體" w:hAnsi="標楷體" w:cs="標楷體"/>
          <w:b/>
          <w:sz w:val="36"/>
          <w:szCs w:val="36"/>
        </w:rPr>
        <w:br w:type="page"/>
      </w:r>
    </w:p>
    <w:p w14:paraId="1C648B07" w14:textId="77777777" w:rsidR="00E7605C" w:rsidRDefault="00E7605C" w:rsidP="00E7605C">
      <w:pPr>
        <w:jc w:val="center"/>
        <w:rPr>
          <w:rFonts w:ascii="標楷體" w:eastAsia="標楷體" w:hAnsi="標楷體" w:cs="標楷體"/>
          <w:b/>
          <w:sz w:val="36"/>
          <w:szCs w:val="36"/>
        </w:rPr>
      </w:pPr>
      <w:r>
        <w:rPr>
          <w:noProof/>
          <w:lang w:val="en-US" w:bidi="ar-SA"/>
        </w:rPr>
        <w:lastRenderedPageBreak/>
        <mc:AlternateContent>
          <mc:Choice Requires="wps">
            <w:drawing>
              <wp:anchor distT="0" distB="0" distL="114300" distR="114300" simplePos="0" relativeHeight="251662336" behindDoc="0" locked="0" layoutInCell="1" hidden="0" allowOverlap="1" wp14:anchorId="77B8E582" wp14:editId="0B49AC22">
                <wp:simplePos x="0" y="0"/>
                <wp:positionH relativeFrom="margin">
                  <wp:posOffset>0</wp:posOffset>
                </wp:positionH>
                <wp:positionV relativeFrom="paragraph">
                  <wp:posOffset>0</wp:posOffset>
                </wp:positionV>
                <wp:extent cx="2976113" cy="353695"/>
                <wp:effectExtent l="0" t="0" r="0" b="8255"/>
                <wp:wrapNone/>
                <wp:docPr id="7" name="矩形 7"/>
                <wp:cNvGraphicFramePr/>
                <a:graphic xmlns:a="http://schemas.openxmlformats.org/drawingml/2006/main">
                  <a:graphicData uri="http://schemas.microsoft.com/office/word/2010/wordprocessingShape">
                    <wps:wsp>
                      <wps:cNvSpPr/>
                      <wps:spPr>
                        <a:xfrm>
                          <a:off x="0" y="0"/>
                          <a:ext cx="2976113" cy="353695"/>
                        </a:xfrm>
                        <a:prstGeom prst="rect">
                          <a:avLst/>
                        </a:prstGeom>
                        <a:noFill/>
                        <a:ln>
                          <a:noFill/>
                        </a:ln>
                      </wps:spPr>
                      <wps:txbx>
                        <w:txbxContent>
                          <w:p w14:paraId="0C1850A6" w14:textId="58E587BF" w:rsidR="006D2670" w:rsidRDefault="006D2670" w:rsidP="00E7605C">
                            <w:pPr>
                              <w:textDirection w:val="btLr"/>
                            </w:pPr>
                            <w:r w:rsidRPr="007940BF">
                              <w:rPr>
                                <w:rFonts w:ascii="標楷體" w:eastAsia="標楷體" w:hAnsi="標楷體" w:cs="標楷體"/>
                                <w:color w:val="000000"/>
                                <w:highlight w:val="yellow"/>
                              </w:rPr>
                              <w:t>附件</w:t>
                            </w:r>
                            <w:r>
                              <w:rPr>
                                <w:rFonts w:ascii="標楷體" w:eastAsia="標楷體" w:hAnsi="標楷體" w:cs="標楷體"/>
                                <w:color w:val="000000"/>
                                <w:highlight w:val="yellow"/>
                              </w:rPr>
                              <w:t>2</w:t>
                            </w:r>
                            <w:r w:rsidRPr="007940BF">
                              <w:rPr>
                                <w:rFonts w:ascii="標楷體" w:eastAsia="標楷體" w:hAnsi="標楷體" w:cs="標楷體"/>
                                <w:color w:val="000000"/>
                                <w:highlight w:val="yellow"/>
                              </w:rPr>
                              <w:t>-</w:t>
                            </w:r>
                            <w:r>
                              <w:rPr>
                                <w:rFonts w:ascii="標楷體" w:eastAsia="標楷體" w:hAnsi="標楷體" w:cs="標楷體"/>
                                <w:color w:val="000000"/>
                                <w:highlight w:val="yellow"/>
                              </w:rPr>
                              <w:t>2</w:t>
                            </w:r>
                            <w:r w:rsidRPr="007940BF">
                              <w:rPr>
                                <w:rFonts w:ascii="標楷體" w:eastAsia="標楷體" w:hAnsi="標楷體" w:cs="標楷體"/>
                                <w:color w:val="000000"/>
                                <w:highlight w:val="yellow"/>
                              </w:rPr>
                              <w:t xml:space="preserve"> (由</w:t>
                            </w:r>
                            <w:r>
                              <w:rPr>
                                <w:rFonts w:ascii="標楷體" w:eastAsia="標楷體" w:hAnsi="標楷體" w:cs="標楷體" w:hint="eastAsia"/>
                                <w:color w:val="000000"/>
                                <w:highlight w:val="yellow"/>
                              </w:rPr>
                              <w:t>參加機構</w:t>
                            </w:r>
                            <w:r w:rsidRPr="007940BF">
                              <w:rPr>
                                <w:rFonts w:ascii="標楷體" w:eastAsia="標楷體" w:hAnsi="標楷體" w:cs="標楷體" w:hint="eastAsia"/>
                                <w:color w:val="000000"/>
                                <w:highlight w:val="yellow"/>
                              </w:rPr>
                              <w:t>填寫)</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B8E582" id="矩形 7" o:spid="_x0000_s1029" style="position:absolute;left:0;text-align:left;margin-left:0;margin-top:0;width:234.35pt;height:27.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" filled="f" stroked="f">
                <v:textbox inset="2.53958mm,1.2694mm,2.53958mm,1.2694mm">
                  <w:txbxContent>
                    <w:p w14:paraId="0C1850A6" w14:textId="58E587BF" w:rsidR="006D2670" w:rsidRDefault="006D2670" w:rsidP="00E7605C">
                      <w:pPr>
                        <w:textDirection w:val="btLr"/>
                      </w:pPr>
                      <w:r w:rsidRPr="007940BF">
                        <w:rPr>
                          <w:rFonts w:ascii="標楷體" w:eastAsia="標楷體" w:hAnsi="標楷體" w:cs="標楷體"/>
                          <w:color w:val="000000"/>
                          <w:highlight w:val="yellow"/>
                        </w:rPr>
                        <w:t>附件</w:t>
                      </w:r>
                      <w:r>
                        <w:rPr>
                          <w:rFonts w:ascii="標楷體" w:eastAsia="標楷體" w:hAnsi="標楷體" w:cs="標楷體"/>
                          <w:color w:val="000000"/>
                          <w:highlight w:val="yellow"/>
                        </w:rPr>
                        <w:t>2</w:t>
                      </w:r>
                      <w:r w:rsidRPr="007940BF">
                        <w:rPr>
                          <w:rFonts w:ascii="標楷體" w:eastAsia="標楷體" w:hAnsi="標楷體" w:cs="標楷體"/>
                          <w:color w:val="000000"/>
                          <w:highlight w:val="yellow"/>
                        </w:rPr>
                        <w:t>-</w:t>
                      </w:r>
                      <w:r>
                        <w:rPr>
                          <w:rFonts w:ascii="標楷體" w:eastAsia="標楷體" w:hAnsi="標楷體" w:cs="標楷體"/>
                          <w:color w:val="000000"/>
                          <w:highlight w:val="yellow"/>
                        </w:rPr>
                        <w:t>2</w:t>
                      </w:r>
                      <w:r w:rsidRPr="007940BF">
                        <w:rPr>
                          <w:rFonts w:ascii="標楷體" w:eastAsia="標楷體" w:hAnsi="標楷體" w:cs="標楷體"/>
                          <w:color w:val="000000"/>
                          <w:highlight w:val="yellow"/>
                        </w:rPr>
                        <w:t xml:space="preserve"> (由</w:t>
                      </w:r>
                      <w:r>
                        <w:rPr>
                          <w:rFonts w:ascii="標楷體" w:eastAsia="標楷體" w:hAnsi="標楷體" w:cs="標楷體" w:hint="eastAsia"/>
                          <w:color w:val="000000"/>
                          <w:highlight w:val="yellow"/>
                        </w:rPr>
                        <w:t>參加機構</w:t>
                      </w:r>
                      <w:r w:rsidRPr="007940BF">
                        <w:rPr>
                          <w:rFonts w:ascii="標楷體" w:eastAsia="標楷體" w:hAnsi="標楷體" w:cs="標楷體" w:hint="eastAsia"/>
                          <w:color w:val="000000"/>
                          <w:highlight w:val="yellow"/>
                        </w:rPr>
                        <w:t>填寫)</w:t>
                      </w:r>
                    </w:p>
                  </w:txbxContent>
                </v:textbox>
                <w10:wrap anchorx="margin"/>
              </v:rect>
            </w:pict>
          </mc:Fallback>
        </mc:AlternateContent>
      </w:r>
    </w:p>
    <w:p w14:paraId="58363CEB" w14:textId="2100A5E5" w:rsidR="00E7605C" w:rsidRDefault="00E7605C" w:rsidP="00E7605C">
      <w:pPr>
        <w:jc w:val="center"/>
        <w:rPr>
          <w:rFonts w:ascii="標楷體" w:eastAsia="標楷體" w:hAnsi="標楷體" w:cs="標楷體"/>
          <w:b/>
          <w:sz w:val="36"/>
          <w:szCs w:val="36"/>
        </w:rPr>
      </w:pPr>
      <w:r>
        <w:rPr>
          <w:rFonts w:ascii="標楷體" w:eastAsia="標楷體" w:hAnsi="標楷體" w:cs="標楷體"/>
          <w:b/>
          <w:sz w:val="36"/>
          <w:szCs w:val="36"/>
        </w:rPr>
        <w:t>金融科技</w:t>
      </w:r>
      <w:r w:rsidR="00FF648B">
        <w:rPr>
          <w:rFonts w:ascii="標楷體" w:eastAsia="標楷體" w:hAnsi="標楷體" w:cs="標楷體" w:hint="eastAsia"/>
          <w:b/>
          <w:sz w:val="36"/>
          <w:szCs w:val="36"/>
        </w:rPr>
        <w:t>產業聯盟</w:t>
      </w:r>
      <w:r w:rsidR="0045087F">
        <w:rPr>
          <w:rFonts w:ascii="標楷體" w:eastAsia="標楷體" w:hAnsi="標楷體" w:cs="標楷體" w:hint="eastAsia"/>
          <w:b/>
          <w:sz w:val="36"/>
          <w:szCs w:val="36"/>
        </w:rPr>
        <w:t>專案參與</w:t>
      </w:r>
      <w:r>
        <w:rPr>
          <w:rFonts w:ascii="標楷體" w:eastAsia="標楷體" w:hAnsi="標楷體" w:cs="標楷體"/>
          <w:b/>
          <w:sz w:val="36"/>
          <w:szCs w:val="36"/>
        </w:rPr>
        <w:t>申請書</w:t>
      </w:r>
    </w:p>
    <w:p w14:paraId="32FA23DD" w14:textId="1CF747BD" w:rsidR="00E7605C" w:rsidRDefault="00E7605C" w:rsidP="00E7605C">
      <w:pPr>
        <w:jc w:val="both"/>
        <w:rPr>
          <w:rFonts w:ascii="標楷體" w:eastAsia="標楷體" w:hAnsi="標楷體" w:cs="標楷體"/>
        </w:rPr>
      </w:pPr>
      <w:r>
        <w:rPr>
          <w:rFonts w:ascii="標楷體" w:eastAsia="標楷體" w:hAnsi="標楷體" w:cs="標楷體"/>
        </w:rPr>
        <w:t>本公司同意</w:t>
      </w:r>
      <w:r w:rsidR="00FF648B">
        <w:rPr>
          <w:rFonts w:ascii="標楷體" w:eastAsia="標楷體" w:hAnsi="標楷體" w:cs="標楷體" w:hint="eastAsia"/>
        </w:rPr>
        <w:t>參加</w:t>
      </w:r>
      <w:r>
        <w:rPr>
          <w:rFonts w:ascii="標楷體" w:eastAsia="標楷體" w:hAnsi="標楷體" w:cs="標楷體"/>
        </w:rPr>
        <w:t>____________________________專案</w:t>
      </w:r>
      <w:r w:rsidR="00FF648B">
        <w:rPr>
          <w:rFonts w:ascii="標楷體" w:eastAsia="標楷體" w:hAnsi="標楷體" w:cs="標楷體" w:hint="eastAsia"/>
        </w:rPr>
        <w:t>，擔任</w:t>
      </w:r>
      <w:r>
        <w:rPr>
          <w:rFonts w:ascii="標楷體" w:eastAsia="標楷體" w:hAnsi="標楷體" w:cs="標楷體" w:hint="eastAsia"/>
        </w:rPr>
        <w:t>■</w:t>
      </w:r>
      <w:r w:rsidR="00BA1620">
        <w:rPr>
          <w:rFonts w:ascii="標楷體" w:eastAsia="標楷體" w:hAnsi="標楷體" w:cs="標楷體" w:hint="eastAsia"/>
        </w:rPr>
        <w:t>專案</w:t>
      </w:r>
      <w:r>
        <w:rPr>
          <w:rFonts w:ascii="標楷體" w:eastAsia="標楷體" w:hAnsi="標楷體" w:cs="標楷體"/>
        </w:rPr>
        <w:t>參與方□技術服務提供方□環境提供方</w:t>
      </w:r>
      <w:r>
        <w:rPr>
          <w:rFonts w:ascii="標楷體" w:eastAsia="標楷體" w:hAnsi="標楷體" w:cs="標楷體" w:hint="eastAsia"/>
        </w:rPr>
        <w:t>(以上視參與角色勾選)</w:t>
      </w:r>
      <w:r>
        <w:rPr>
          <w:rFonts w:ascii="標楷體" w:eastAsia="標楷體" w:hAnsi="標楷體" w:cs="標楷體"/>
        </w:rPr>
        <w:t>，並繼續遵守合作意向書暨保密協議相關內容。</w:t>
      </w:r>
    </w:p>
    <w:tbl>
      <w:tblPr>
        <w:tblW w:w="104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568"/>
        <w:gridCol w:w="1954"/>
        <w:gridCol w:w="3357"/>
        <w:gridCol w:w="1886"/>
        <w:gridCol w:w="2690"/>
      </w:tblGrid>
      <w:tr w:rsidR="00E7605C" w14:paraId="6D9EF9F7" w14:textId="77777777" w:rsidTr="00E7605C">
        <w:trPr>
          <w:trHeight w:val="444"/>
          <w:jc w:val="center"/>
        </w:trPr>
        <w:tc>
          <w:tcPr>
            <w:tcW w:w="568" w:type="dxa"/>
            <w:vMerge w:val="restart"/>
            <w:tcBorders>
              <w:top w:val="single" w:sz="24" w:space="0" w:color="000000"/>
              <w:left w:val="single" w:sz="24" w:space="0" w:color="000000"/>
              <w:bottom w:val="single" w:sz="24" w:space="0" w:color="000000"/>
              <w:right w:val="single" w:sz="8" w:space="0" w:color="000000"/>
            </w:tcBorders>
            <w:vAlign w:val="center"/>
          </w:tcPr>
          <w:p w14:paraId="413E9905" w14:textId="77777777" w:rsidR="00E7605C" w:rsidRPr="008C17C3" w:rsidRDefault="00E7605C" w:rsidP="00E7605C">
            <w:pPr>
              <w:widowControl/>
              <w:rPr>
                <w:rFonts w:ascii="標楷體" w:eastAsia="標楷體" w:hAnsi="標楷體" w:cs="Times New Roman"/>
                <w:sz w:val="24"/>
                <w:szCs w:val="24"/>
              </w:rPr>
            </w:pPr>
            <w:r w:rsidRPr="008C17C3">
              <w:rPr>
                <w:rFonts w:ascii="標楷體" w:eastAsia="標楷體" w:hAnsi="標楷體" w:cs="Gungsuh"/>
                <w:sz w:val="24"/>
                <w:szCs w:val="24"/>
              </w:rPr>
              <w:t>一、基本資料</w:t>
            </w:r>
          </w:p>
        </w:tc>
        <w:tc>
          <w:tcPr>
            <w:tcW w:w="1954" w:type="dxa"/>
            <w:tcBorders>
              <w:top w:val="single" w:sz="24" w:space="0" w:color="000000"/>
              <w:left w:val="single" w:sz="8" w:space="0" w:color="000000"/>
              <w:bottom w:val="single" w:sz="8" w:space="0" w:color="000000"/>
              <w:right w:val="single" w:sz="8" w:space="0" w:color="000000"/>
            </w:tcBorders>
            <w:vAlign w:val="center"/>
          </w:tcPr>
          <w:p w14:paraId="0D12A742"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color w:val="000000"/>
                <w:sz w:val="24"/>
                <w:szCs w:val="24"/>
              </w:rPr>
              <w:t>計畫名稱</w:t>
            </w:r>
          </w:p>
        </w:tc>
        <w:tc>
          <w:tcPr>
            <w:tcW w:w="7933" w:type="dxa"/>
            <w:gridSpan w:val="3"/>
            <w:tcBorders>
              <w:top w:val="single" w:sz="24" w:space="0" w:color="000000"/>
              <w:left w:val="single" w:sz="8" w:space="0" w:color="000000"/>
              <w:bottom w:val="single" w:sz="8" w:space="0" w:color="000000"/>
              <w:right w:val="single" w:sz="24" w:space="0" w:color="000000"/>
            </w:tcBorders>
            <w:vAlign w:val="center"/>
          </w:tcPr>
          <w:p w14:paraId="1FA73B69" w14:textId="77777777" w:rsidR="00E7605C" w:rsidRPr="008C17C3" w:rsidRDefault="00E7605C" w:rsidP="00E7605C">
            <w:pPr>
              <w:jc w:val="both"/>
              <w:rPr>
                <w:rFonts w:ascii="標楷體" w:eastAsia="標楷體" w:hAnsi="標楷體" w:cs="Times New Roman"/>
                <w:sz w:val="24"/>
                <w:szCs w:val="24"/>
              </w:rPr>
            </w:pPr>
          </w:p>
        </w:tc>
      </w:tr>
      <w:tr w:rsidR="00E7605C" w14:paraId="5509C585" w14:textId="77777777" w:rsidTr="00E7605C">
        <w:trPr>
          <w:trHeight w:val="444"/>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06E87C3C" w14:textId="77777777" w:rsidR="00E7605C" w:rsidRPr="008C17C3" w:rsidRDefault="00E7605C" w:rsidP="00E7605C">
            <w:pPr>
              <w:widowControl/>
              <w:rPr>
                <w:rFonts w:ascii="標楷體" w:eastAsia="標楷體" w:hAnsi="標楷體" w:cs="Gungsuh"/>
                <w:sz w:val="24"/>
                <w:szCs w:val="24"/>
              </w:rPr>
            </w:pPr>
          </w:p>
        </w:tc>
        <w:tc>
          <w:tcPr>
            <w:tcW w:w="1954" w:type="dxa"/>
            <w:tcBorders>
              <w:top w:val="single" w:sz="24" w:space="0" w:color="000000"/>
              <w:left w:val="single" w:sz="8" w:space="0" w:color="000000"/>
              <w:bottom w:val="single" w:sz="8" w:space="0" w:color="000000"/>
              <w:right w:val="single" w:sz="8" w:space="0" w:color="000000"/>
            </w:tcBorders>
            <w:vAlign w:val="center"/>
          </w:tcPr>
          <w:p w14:paraId="1FF2B4E2" w14:textId="5FAA92E4" w:rsidR="00E7605C" w:rsidRPr="008C17C3" w:rsidRDefault="00BA1620" w:rsidP="00E7605C">
            <w:pPr>
              <w:jc w:val="center"/>
              <w:rPr>
                <w:rFonts w:ascii="標楷體" w:eastAsia="標楷體" w:hAnsi="標楷體" w:cs="Gungsuh"/>
                <w:sz w:val="24"/>
                <w:szCs w:val="24"/>
              </w:rPr>
            </w:pPr>
            <w:r>
              <w:rPr>
                <w:rFonts w:ascii="標楷體" w:eastAsia="標楷體" w:hAnsi="標楷體" w:cs="Gungsuh" w:hint="eastAsia"/>
                <w:sz w:val="24"/>
                <w:szCs w:val="24"/>
              </w:rPr>
              <w:t>參與</w:t>
            </w:r>
            <w:r w:rsidR="00E7605C" w:rsidRPr="008C17C3">
              <w:rPr>
                <w:rFonts w:ascii="標楷體" w:eastAsia="標楷體" w:hAnsi="標楷體" w:cs="Gungsuh"/>
                <w:sz w:val="24"/>
                <w:szCs w:val="24"/>
              </w:rPr>
              <w:t>公司</w:t>
            </w:r>
          </w:p>
        </w:tc>
        <w:tc>
          <w:tcPr>
            <w:tcW w:w="3357" w:type="dxa"/>
            <w:tcBorders>
              <w:top w:val="single" w:sz="24" w:space="0" w:color="000000"/>
              <w:left w:val="single" w:sz="8" w:space="0" w:color="000000"/>
              <w:bottom w:val="single" w:sz="8" w:space="0" w:color="000000"/>
              <w:right w:val="single" w:sz="4" w:space="0" w:color="000000"/>
            </w:tcBorders>
            <w:vAlign w:val="center"/>
          </w:tcPr>
          <w:p w14:paraId="3D120696" w14:textId="77777777" w:rsidR="00E7605C" w:rsidRPr="008C17C3" w:rsidRDefault="00E7605C" w:rsidP="00E7605C">
            <w:pPr>
              <w:rPr>
                <w:rFonts w:ascii="標楷體" w:eastAsia="標楷體" w:hAnsi="標楷體" w:cs="Times New Roman"/>
                <w:sz w:val="24"/>
                <w:szCs w:val="24"/>
              </w:rPr>
            </w:pPr>
          </w:p>
        </w:tc>
        <w:tc>
          <w:tcPr>
            <w:tcW w:w="1886" w:type="dxa"/>
            <w:tcBorders>
              <w:top w:val="single" w:sz="24" w:space="0" w:color="000000"/>
              <w:left w:val="single" w:sz="4" w:space="0" w:color="000000"/>
              <w:bottom w:val="single" w:sz="8" w:space="0" w:color="000000"/>
              <w:right w:val="single" w:sz="8" w:space="0" w:color="000000"/>
            </w:tcBorders>
            <w:vAlign w:val="center"/>
          </w:tcPr>
          <w:p w14:paraId="77938314" w14:textId="77777777" w:rsidR="00E7605C" w:rsidRPr="008C17C3" w:rsidRDefault="00E7605C" w:rsidP="00E7605C">
            <w:pPr>
              <w:jc w:val="center"/>
              <w:rPr>
                <w:rFonts w:ascii="標楷體" w:eastAsia="標楷體" w:hAnsi="標楷體" w:cs="Gungsuh"/>
                <w:sz w:val="24"/>
                <w:szCs w:val="24"/>
              </w:rPr>
            </w:pPr>
            <w:r>
              <w:rPr>
                <w:rFonts w:ascii="標楷體" w:eastAsia="標楷體" w:hAnsi="標楷體" w:cs="Times New Roman" w:hint="eastAsia"/>
                <w:sz w:val="24"/>
                <w:szCs w:val="24"/>
              </w:rPr>
              <w:t>公司統編</w:t>
            </w:r>
          </w:p>
        </w:tc>
        <w:tc>
          <w:tcPr>
            <w:tcW w:w="2690" w:type="dxa"/>
            <w:tcBorders>
              <w:top w:val="single" w:sz="24" w:space="0" w:color="000000"/>
              <w:left w:val="single" w:sz="8" w:space="0" w:color="000000"/>
              <w:bottom w:val="single" w:sz="8" w:space="0" w:color="000000"/>
              <w:right w:val="single" w:sz="24" w:space="0" w:color="000000"/>
            </w:tcBorders>
            <w:vAlign w:val="center"/>
          </w:tcPr>
          <w:p w14:paraId="71188741" w14:textId="77777777" w:rsidR="00E7605C" w:rsidRPr="008C17C3" w:rsidRDefault="00E7605C" w:rsidP="00E7605C">
            <w:pPr>
              <w:jc w:val="both"/>
              <w:rPr>
                <w:rFonts w:ascii="標楷體" w:eastAsia="標楷體" w:hAnsi="標楷體" w:cs="標楷體"/>
                <w:color w:val="808080"/>
                <w:sz w:val="24"/>
                <w:szCs w:val="24"/>
              </w:rPr>
            </w:pPr>
          </w:p>
        </w:tc>
      </w:tr>
      <w:tr w:rsidR="00E7605C" w14:paraId="74F4513E" w14:textId="77777777" w:rsidTr="00E7605C">
        <w:trPr>
          <w:trHeight w:val="424"/>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72EB515C"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489D32A7"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參加代表人</w:t>
            </w:r>
          </w:p>
        </w:tc>
        <w:tc>
          <w:tcPr>
            <w:tcW w:w="3357" w:type="dxa"/>
            <w:tcBorders>
              <w:top w:val="single" w:sz="8" w:space="0" w:color="000000"/>
              <w:left w:val="single" w:sz="8" w:space="0" w:color="000000"/>
              <w:bottom w:val="single" w:sz="8" w:space="0" w:color="000000"/>
              <w:right w:val="single" w:sz="4" w:space="0" w:color="000000"/>
            </w:tcBorders>
          </w:tcPr>
          <w:p w14:paraId="51AD10CD" w14:textId="77777777" w:rsidR="00E7605C" w:rsidRPr="008C17C3" w:rsidRDefault="00E7605C" w:rsidP="00E7605C">
            <w:pPr>
              <w:jc w:val="both"/>
              <w:rPr>
                <w:rFonts w:ascii="標楷體" w:eastAsia="標楷體" w:hAnsi="標楷體" w:cs="Times New Roman"/>
                <w:sz w:val="24"/>
                <w:szCs w:val="24"/>
              </w:rPr>
            </w:pPr>
            <w:r w:rsidRPr="008C17C3">
              <w:rPr>
                <w:rFonts w:ascii="標楷體" w:eastAsia="標楷體" w:hAnsi="標楷體" w:cs="標楷體"/>
                <w:color w:val="808080"/>
                <w:sz w:val="24"/>
                <w:szCs w:val="24"/>
              </w:rPr>
              <w:t>【請填寫姓名/部門/職稱】</w:t>
            </w:r>
          </w:p>
        </w:tc>
        <w:tc>
          <w:tcPr>
            <w:tcW w:w="1886" w:type="dxa"/>
            <w:tcBorders>
              <w:top w:val="single" w:sz="8" w:space="0" w:color="000000"/>
              <w:left w:val="single" w:sz="4" w:space="0" w:color="000000"/>
              <w:bottom w:val="single" w:sz="8" w:space="0" w:color="000000"/>
              <w:right w:val="single" w:sz="4" w:space="0" w:color="000000"/>
            </w:tcBorders>
            <w:vAlign w:val="center"/>
          </w:tcPr>
          <w:p w14:paraId="776A6408" w14:textId="77777777" w:rsidR="00E7605C" w:rsidRPr="008C17C3" w:rsidRDefault="00E7605C" w:rsidP="00E7605C">
            <w:pPr>
              <w:jc w:val="center"/>
              <w:rPr>
                <w:rFonts w:ascii="標楷體" w:eastAsia="標楷體" w:hAnsi="標楷體" w:cs="Times New Roman"/>
                <w:sz w:val="24"/>
                <w:szCs w:val="24"/>
              </w:rPr>
            </w:pPr>
            <w:r>
              <w:rPr>
                <w:rFonts w:ascii="標楷體" w:eastAsia="標楷體" w:hAnsi="標楷體" w:cs="Times New Roman" w:hint="eastAsia"/>
                <w:sz w:val="24"/>
                <w:szCs w:val="24"/>
              </w:rPr>
              <w:t>電話</w:t>
            </w:r>
          </w:p>
        </w:tc>
        <w:tc>
          <w:tcPr>
            <w:tcW w:w="2690" w:type="dxa"/>
            <w:tcBorders>
              <w:top w:val="single" w:sz="8" w:space="0" w:color="000000"/>
              <w:left w:val="single" w:sz="4" w:space="0" w:color="000000"/>
              <w:bottom w:val="single" w:sz="8" w:space="0" w:color="000000"/>
              <w:right w:val="single" w:sz="24" w:space="0" w:color="000000"/>
            </w:tcBorders>
          </w:tcPr>
          <w:p w14:paraId="478C85C2" w14:textId="77777777" w:rsidR="00E7605C" w:rsidRPr="008C17C3" w:rsidRDefault="00E7605C" w:rsidP="00E7605C">
            <w:pPr>
              <w:jc w:val="both"/>
              <w:rPr>
                <w:rFonts w:ascii="標楷體" w:eastAsia="標楷體" w:hAnsi="標楷體" w:cs="Times New Roman"/>
                <w:sz w:val="24"/>
                <w:szCs w:val="24"/>
              </w:rPr>
            </w:pPr>
            <w:r>
              <w:rPr>
                <w:rFonts w:ascii="標楷體" w:eastAsia="標楷體" w:hAnsi="標楷體" w:cs="Times New Roman" w:hint="eastAsia"/>
                <w:sz w:val="24"/>
                <w:szCs w:val="24"/>
              </w:rPr>
              <w:t>(</w:t>
            </w:r>
            <w:r>
              <w:rPr>
                <w:rFonts w:ascii="標楷體" w:eastAsia="標楷體" w:hAnsi="標楷體" w:cs="Times New Roman"/>
                <w:sz w:val="24"/>
                <w:szCs w:val="24"/>
              </w:rPr>
              <w:t xml:space="preserve">   )</w:t>
            </w:r>
          </w:p>
        </w:tc>
      </w:tr>
      <w:tr w:rsidR="00E7605C" w14:paraId="2E25BCFB" w14:textId="77777777" w:rsidTr="00E7605C">
        <w:trPr>
          <w:trHeight w:val="40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5BDDBBB2"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64768563" w14:textId="77777777" w:rsidR="00E7605C" w:rsidRPr="008C17C3" w:rsidRDefault="00E7605C" w:rsidP="00E7605C">
            <w:pPr>
              <w:jc w:val="center"/>
              <w:rPr>
                <w:rFonts w:ascii="標楷體" w:eastAsia="標楷體" w:hAnsi="標楷體" w:cs="Times New Roman"/>
                <w:sz w:val="24"/>
                <w:szCs w:val="24"/>
              </w:rPr>
            </w:pPr>
            <w:r>
              <w:rPr>
                <w:rFonts w:ascii="標楷體" w:eastAsia="標楷體" w:hAnsi="標楷體" w:cs="Times New Roman"/>
                <w:sz w:val="24"/>
                <w:szCs w:val="24"/>
              </w:rPr>
              <w:t>Email</w:t>
            </w:r>
          </w:p>
        </w:tc>
        <w:tc>
          <w:tcPr>
            <w:tcW w:w="7933" w:type="dxa"/>
            <w:gridSpan w:val="3"/>
            <w:tcBorders>
              <w:top w:val="single" w:sz="8" w:space="0" w:color="000000"/>
              <w:left w:val="single" w:sz="8" w:space="0" w:color="000000"/>
              <w:bottom w:val="single" w:sz="8" w:space="0" w:color="000000"/>
              <w:right w:val="single" w:sz="24" w:space="0" w:color="000000"/>
            </w:tcBorders>
            <w:vAlign w:val="center"/>
          </w:tcPr>
          <w:p w14:paraId="31E80C1F" w14:textId="77777777" w:rsidR="00E7605C" w:rsidRPr="008C17C3" w:rsidRDefault="00E7605C" w:rsidP="00E7605C">
            <w:pPr>
              <w:jc w:val="both"/>
              <w:rPr>
                <w:rFonts w:ascii="標楷體" w:eastAsia="標楷體" w:hAnsi="標楷體" w:cs="Times New Roman"/>
                <w:sz w:val="24"/>
                <w:szCs w:val="24"/>
              </w:rPr>
            </w:pPr>
          </w:p>
        </w:tc>
      </w:tr>
      <w:tr w:rsidR="00E7605C" w14:paraId="00145277"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78CFBA1A"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54237E3E" w14:textId="77777777" w:rsidR="00E7605C" w:rsidRPr="008C17C3" w:rsidRDefault="00E7605C" w:rsidP="00E7605C">
            <w:pPr>
              <w:jc w:val="center"/>
              <w:rPr>
                <w:rFonts w:ascii="標楷體" w:eastAsia="標楷體" w:hAnsi="標楷體" w:cs="Times New Roman"/>
                <w:sz w:val="24"/>
                <w:szCs w:val="24"/>
              </w:rPr>
            </w:pPr>
            <w:r>
              <w:rPr>
                <w:rFonts w:ascii="標楷體" w:eastAsia="標楷體" w:hAnsi="標楷體" w:cs="Times New Roman" w:hint="eastAsia"/>
                <w:sz w:val="24"/>
                <w:szCs w:val="24"/>
              </w:rPr>
              <w:t>公司地址</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70AEE1AB" w14:textId="77777777" w:rsidR="00E7605C" w:rsidRPr="008C17C3" w:rsidRDefault="00E7605C" w:rsidP="00E7605C">
            <w:pPr>
              <w:jc w:val="both"/>
              <w:rPr>
                <w:rFonts w:ascii="標楷體" w:eastAsia="標楷體" w:hAnsi="標楷體" w:cs="Times New Roman"/>
                <w:sz w:val="24"/>
                <w:szCs w:val="24"/>
              </w:rPr>
            </w:pPr>
          </w:p>
        </w:tc>
      </w:tr>
      <w:tr w:rsidR="00FF648B" w14:paraId="578E6040"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26AC3DBA" w14:textId="77777777" w:rsidR="00FF648B" w:rsidRPr="008C17C3" w:rsidRDefault="00FF648B" w:rsidP="00FF648B">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38C8DFA4" w14:textId="5149CB34" w:rsidR="00FF648B" w:rsidRPr="008C17C3" w:rsidRDefault="00FF648B" w:rsidP="00FF648B">
            <w:pPr>
              <w:jc w:val="center"/>
              <w:rPr>
                <w:rFonts w:ascii="標楷體" w:eastAsia="標楷體" w:hAnsi="標楷體" w:cs="Times New Roman"/>
                <w:sz w:val="24"/>
                <w:szCs w:val="24"/>
              </w:rPr>
            </w:pPr>
            <w:r>
              <w:rPr>
                <w:rFonts w:ascii="標楷體" w:eastAsia="標楷體" w:hAnsi="標楷體" w:cs="Gungsuh" w:hint="eastAsia"/>
                <w:sz w:val="24"/>
                <w:szCs w:val="24"/>
              </w:rPr>
              <w:t>是否為聯盟會員</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45EAB0D3" w14:textId="34158411" w:rsidR="00FF648B" w:rsidRPr="008C17C3" w:rsidRDefault="00FF648B" w:rsidP="0045087F">
            <w:pPr>
              <w:numPr>
                <w:ilvl w:val="4"/>
                <w:numId w:val="33"/>
              </w:numPr>
              <w:autoSpaceDE/>
              <w:autoSpaceDN/>
              <w:ind w:left="415" w:hanging="284"/>
              <w:rPr>
                <w:rFonts w:ascii="標楷體" w:eastAsia="標楷體" w:hAnsi="標楷體"/>
                <w:sz w:val="24"/>
                <w:szCs w:val="24"/>
              </w:rPr>
            </w:pPr>
            <w:r>
              <w:rPr>
                <w:rFonts w:ascii="標楷體" w:eastAsia="標楷體" w:hAnsi="標楷體" w:hint="eastAsia"/>
                <w:sz w:val="24"/>
                <w:szCs w:val="24"/>
              </w:rPr>
              <w:t>是  □尚未加入，</w:t>
            </w:r>
            <w:r w:rsidRPr="008C17C3">
              <w:rPr>
                <w:rFonts w:ascii="標楷體" w:eastAsia="標楷體" w:hAnsi="標楷體" w:cs="新細明體" w:hint="eastAsia"/>
                <w:sz w:val="24"/>
                <w:szCs w:val="24"/>
              </w:rPr>
              <w:t>為</w:t>
            </w:r>
            <w:r>
              <w:rPr>
                <w:rFonts w:ascii="標楷體" w:eastAsia="標楷體" w:hAnsi="標楷體" w:cs="新細明體" w:hint="eastAsia"/>
                <w:sz w:val="24"/>
                <w:szCs w:val="24"/>
              </w:rPr>
              <w:t>聯盟</w:t>
            </w:r>
            <w:r w:rsidRPr="008C17C3">
              <w:rPr>
                <w:rFonts w:ascii="標楷體" w:eastAsia="標楷體" w:hAnsi="標楷體" w:cs="Gungsuh" w:hint="eastAsia"/>
                <w:sz w:val="24"/>
                <w:szCs w:val="24"/>
              </w:rPr>
              <w:t>邀請</w:t>
            </w:r>
            <w:r w:rsidR="0045087F">
              <w:rPr>
                <w:rFonts w:ascii="標楷體" w:eastAsia="標楷體" w:hAnsi="標楷體" w:cs="Gungsuh" w:hint="eastAsia"/>
                <w:sz w:val="24"/>
                <w:szCs w:val="24"/>
              </w:rPr>
              <w:t>參與</w:t>
            </w:r>
            <w:r w:rsidRPr="008C17C3">
              <w:rPr>
                <w:rFonts w:ascii="標楷體" w:eastAsia="標楷體" w:hAnsi="標楷體" w:cs="Gungsuh" w:hint="eastAsia"/>
                <w:sz w:val="24"/>
                <w:szCs w:val="24"/>
              </w:rPr>
              <w:t>單位</w:t>
            </w:r>
            <w:r w:rsidRPr="008C17C3">
              <w:rPr>
                <w:rFonts w:ascii="標楷體" w:eastAsia="標楷體" w:hAnsi="標楷體" w:cs="Gungsuh"/>
                <w:sz w:val="24"/>
                <w:szCs w:val="24"/>
              </w:rPr>
              <w:t xml:space="preserve"> </w:t>
            </w:r>
          </w:p>
        </w:tc>
      </w:tr>
      <w:tr w:rsidR="00E7605C" w14:paraId="3C2D0B8F"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0C0F49AD"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24" w:space="0" w:color="000000"/>
              <w:left w:val="single" w:sz="8" w:space="0" w:color="000000"/>
              <w:bottom w:val="single" w:sz="8" w:space="0" w:color="000000"/>
              <w:right w:val="single" w:sz="8" w:space="0" w:color="000000"/>
            </w:tcBorders>
            <w:vAlign w:val="center"/>
          </w:tcPr>
          <w:p w14:paraId="418A1DD5"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本案聯絡人</w:t>
            </w:r>
          </w:p>
        </w:tc>
        <w:tc>
          <w:tcPr>
            <w:tcW w:w="3357" w:type="dxa"/>
            <w:tcBorders>
              <w:top w:val="single" w:sz="24" w:space="0" w:color="000000"/>
              <w:left w:val="single" w:sz="8" w:space="0" w:color="000000"/>
              <w:bottom w:val="single" w:sz="8" w:space="0" w:color="000000"/>
              <w:right w:val="single" w:sz="8" w:space="0" w:color="000000"/>
            </w:tcBorders>
            <w:vAlign w:val="center"/>
          </w:tcPr>
          <w:p w14:paraId="6AA73FC1" w14:textId="77777777" w:rsidR="00E7605C" w:rsidRPr="008C17C3" w:rsidRDefault="00E7605C" w:rsidP="00E7605C">
            <w:pPr>
              <w:jc w:val="both"/>
              <w:rPr>
                <w:rFonts w:ascii="標楷體" w:eastAsia="標楷體" w:hAnsi="標楷體" w:cs="標楷體"/>
                <w:color w:val="808080"/>
                <w:sz w:val="24"/>
                <w:szCs w:val="24"/>
              </w:rPr>
            </w:pPr>
            <w:r w:rsidRPr="008C17C3">
              <w:rPr>
                <w:rFonts w:ascii="標楷體" w:eastAsia="標楷體" w:hAnsi="標楷體" w:cs="標楷體"/>
                <w:color w:val="808080"/>
                <w:sz w:val="24"/>
                <w:szCs w:val="24"/>
              </w:rPr>
              <w:t>【請撰寫姓名/部門/職稱】</w:t>
            </w:r>
          </w:p>
        </w:tc>
        <w:tc>
          <w:tcPr>
            <w:tcW w:w="1886" w:type="dxa"/>
            <w:tcBorders>
              <w:top w:val="single" w:sz="24" w:space="0" w:color="000000"/>
              <w:left w:val="single" w:sz="8" w:space="0" w:color="000000"/>
              <w:bottom w:val="single" w:sz="8" w:space="0" w:color="000000"/>
              <w:right w:val="single" w:sz="8" w:space="0" w:color="000000"/>
            </w:tcBorders>
            <w:vAlign w:val="center"/>
          </w:tcPr>
          <w:p w14:paraId="2D45C4FA"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電話</w:t>
            </w:r>
          </w:p>
        </w:tc>
        <w:tc>
          <w:tcPr>
            <w:tcW w:w="2690" w:type="dxa"/>
            <w:tcBorders>
              <w:top w:val="single" w:sz="24" w:space="0" w:color="000000"/>
              <w:left w:val="single" w:sz="8" w:space="0" w:color="000000"/>
              <w:bottom w:val="single" w:sz="8" w:space="0" w:color="000000"/>
              <w:right w:val="single" w:sz="24" w:space="0" w:color="000000"/>
            </w:tcBorders>
            <w:vAlign w:val="center"/>
          </w:tcPr>
          <w:p w14:paraId="68A279F1" w14:textId="77777777" w:rsidR="00E7605C" w:rsidRPr="008C17C3" w:rsidRDefault="00E7605C" w:rsidP="00E7605C">
            <w:pPr>
              <w:jc w:val="both"/>
              <w:rPr>
                <w:rFonts w:ascii="標楷體" w:eastAsia="標楷體" w:hAnsi="標楷體" w:cs="Times New Roman"/>
                <w:sz w:val="24"/>
                <w:szCs w:val="24"/>
              </w:rPr>
            </w:pPr>
            <w:r w:rsidRPr="008C17C3">
              <w:rPr>
                <w:rFonts w:ascii="標楷體" w:eastAsia="標楷體" w:hAnsi="標楷體" w:cs="Gungsuh"/>
                <w:sz w:val="24"/>
                <w:szCs w:val="24"/>
              </w:rPr>
              <w:t>（   ）</w:t>
            </w:r>
          </w:p>
        </w:tc>
      </w:tr>
      <w:tr w:rsidR="00E7605C" w14:paraId="0DF67E24"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27215434"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44A80DE8"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手機</w:t>
            </w:r>
          </w:p>
        </w:tc>
        <w:tc>
          <w:tcPr>
            <w:tcW w:w="3357" w:type="dxa"/>
            <w:tcBorders>
              <w:top w:val="single" w:sz="8" w:space="0" w:color="000000"/>
              <w:left w:val="single" w:sz="8" w:space="0" w:color="000000"/>
              <w:bottom w:val="single" w:sz="24" w:space="0" w:color="000000"/>
              <w:right w:val="single" w:sz="8" w:space="0" w:color="000000"/>
            </w:tcBorders>
            <w:vAlign w:val="center"/>
          </w:tcPr>
          <w:p w14:paraId="7E2A4DE7" w14:textId="77777777" w:rsidR="00E7605C" w:rsidRPr="008C17C3" w:rsidRDefault="00E7605C" w:rsidP="00E7605C">
            <w:pPr>
              <w:jc w:val="both"/>
              <w:rPr>
                <w:rFonts w:ascii="標楷體" w:eastAsia="標楷體" w:hAnsi="標楷體" w:cs="Times New Roman"/>
                <w:sz w:val="24"/>
                <w:szCs w:val="24"/>
              </w:rPr>
            </w:pPr>
          </w:p>
        </w:tc>
        <w:tc>
          <w:tcPr>
            <w:tcW w:w="1886" w:type="dxa"/>
            <w:tcBorders>
              <w:top w:val="single" w:sz="8" w:space="0" w:color="000000"/>
              <w:left w:val="single" w:sz="8" w:space="0" w:color="000000"/>
              <w:bottom w:val="single" w:sz="24" w:space="0" w:color="000000"/>
              <w:right w:val="single" w:sz="8" w:space="0" w:color="000000"/>
            </w:tcBorders>
            <w:vAlign w:val="center"/>
          </w:tcPr>
          <w:p w14:paraId="37FB81D7"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Times New Roman"/>
                <w:sz w:val="24"/>
                <w:szCs w:val="24"/>
              </w:rPr>
              <w:t>Email</w:t>
            </w:r>
          </w:p>
        </w:tc>
        <w:tc>
          <w:tcPr>
            <w:tcW w:w="2690" w:type="dxa"/>
            <w:tcBorders>
              <w:top w:val="single" w:sz="8" w:space="0" w:color="000000"/>
              <w:left w:val="single" w:sz="8" w:space="0" w:color="000000"/>
              <w:bottom w:val="single" w:sz="24" w:space="0" w:color="000000"/>
              <w:right w:val="single" w:sz="24" w:space="0" w:color="000000"/>
            </w:tcBorders>
            <w:vAlign w:val="center"/>
          </w:tcPr>
          <w:p w14:paraId="46B0F6BD" w14:textId="77777777" w:rsidR="00E7605C" w:rsidRPr="008C17C3" w:rsidRDefault="00E7605C" w:rsidP="00E7605C">
            <w:pPr>
              <w:jc w:val="both"/>
              <w:rPr>
                <w:rFonts w:ascii="標楷體" w:eastAsia="標楷體" w:hAnsi="標楷體" w:cs="Times New Roman"/>
                <w:sz w:val="24"/>
                <w:szCs w:val="24"/>
              </w:rPr>
            </w:pPr>
          </w:p>
        </w:tc>
      </w:tr>
      <w:tr w:rsidR="00E7605C" w14:paraId="26528EDC" w14:textId="77777777" w:rsidTr="00E7605C">
        <w:trPr>
          <w:trHeight w:val="1057"/>
          <w:jc w:val="center"/>
        </w:trPr>
        <w:tc>
          <w:tcPr>
            <w:tcW w:w="2522" w:type="dxa"/>
            <w:gridSpan w:val="2"/>
            <w:tcBorders>
              <w:top w:val="single" w:sz="6" w:space="0" w:color="000000"/>
              <w:left w:val="single" w:sz="24" w:space="0" w:color="000000"/>
              <w:bottom w:val="single" w:sz="6" w:space="0" w:color="000000"/>
              <w:right w:val="single" w:sz="8" w:space="0" w:color="000000"/>
            </w:tcBorders>
            <w:vAlign w:val="center"/>
          </w:tcPr>
          <w:p w14:paraId="4451D783"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申請機構簽章</w:t>
            </w:r>
          </w:p>
        </w:tc>
        <w:tc>
          <w:tcPr>
            <w:tcW w:w="7933" w:type="dxa"/>
            <w:gridSpan w:val="3"/>
            <w:tcBorders>
              <w:top w:val="single" w:sz="8" w:space="0" w:color="000000"/>
              <w:left w:val="single" w:sz="8" w:space="0" w:color="000000"/>
              <w:bottom w:val="single" w:sz="8" w:space="0" w:color="000000"/>
              <w:right w:val="single" w:sz="24" w:space="0" w:color="000000"/>
            </w:tcBorders>
            <w:vAlign w:val="bottom"/>
          </w:tcPr>
          <w:p w14:paraId="12C58B6B" w14:textId="68E16920" w:rsidR="00E7605C" w:rsidRDefault="00E7605C" w:rsidP="00E7605C">
            <w:pPr>
              <w:jc w:val="center"/>
              <w:rPr>
                <w:rFonts w:ascii="標楷體" w:eastAsia="標楷體" w:hAnsi="標楷體" w:cs="Times New Roman"/>
                <w:color w:val="808080" w:themeColor="background1" w:themeShade="80"/>
                <w:sz w:val="24"/>
                <w:szCs w:val="24"/>
              </w:rPr>
            </w:pPr>
            <w:r w:rsidRPr="00F535E9">
              <w:rPr>
                <w:rFonts w:ascii="標楷體" w:eastAsia="標楷體" w:hAnsi="標楷體" w:cs="Times New Roman" w:hint="eastAsia"/>
                <w:color w:val="808080" w:themeColor="background1" w:themeShade="80"/>
                <w:sz w:val="24"/>
                <w:szCs w:val="24"/>
              </w:rPr>
              <w:t>(</w:t>
            </w:r>
            <w:r>
              <w:rPr>
                <w:rFonts w:ascii="標楷體" w:eastAsia="標楷體" w:hAnsi="標楷體" w:cs="Times New Roman" w:hint="eastAsia"/>
                <w:color w:val="808080" w:themeColor="background1" w:themeShade="80"/>
                <w:sz w:val="24"/>
                <w:szCs w:val="24"/>
              </w:rPr>
              <w:t>蓋部門章，</w:t>
            </w:r>
            <w:r w:rsidR="00D10D4C">
              <w:rPr>
                <w:rFonts w:ascii="標楷體" w:eastAsia="標楷體" w:hAnsi="標楷體" w:cs="Times New Roman" w:hint="eastAsia"/>
                <w:color w:val="808080" w:themeColor="background1" w:themeShade="80"/>
                <w:sz w:val="24"/>
                <w:szCs w:val="24"/>
              </w:rPr>
              <w:t>或由</w:t>
            </w:r>
            <w:r w:rsidR="00D10D4C" w:rsidRPr="00F535E9">
              <w:rPr>
                <w:rFonts w:ascii="標楷體" w:eastAsia="標楷體" w:hAnsi="標楷體" w:cs="Times New Roman" w:hint="eastAsia"/>
                <w:color w:val="808080" w:themeColor="background1" w:themeShade="80"/>
                <w:sz w:val="24"/>
                <w:szCs w:val="24"/>
              </w:rPr>
              <w:t>部門主管</w:t>
            </w:r>
            <w:r w:rsidR="00D10D4C">
              <w:rPr>
                <w:rFonts w:ascii="標楷體" w:eastAsia="標楷體" w:hAnsi="標楷體" w:cs="Times New Roman" w:hint="eastAsia"/>
                <w:color w:val="808080" w:themeColor="background1" w:themeShade="80"/>
                <w:sz w:val="24"/>
                <w:szCs w:val="24"/>
              </w:rPr>
              <w:t>簽名並檢附名片掃描檔)</w:t>
            </w:r>
          </w:p>
          <w:p w14:paraId="3F823EA5" w14:textId="77777777" w:rsidR="00E7605C" w:rsidRDefault="00E7605C" w:rsidP="00E7605C">
            <w:pPr>
              <w:jc w:val="center"/>
              <w:rPr>
                <w:rFonts w:ascii="標楷體" w:eastAsia="標楷體" w:hAnsi="標楷體" w:cs="Times New Roman"/>
                <w:sz w:val="24"/>
                <w:szCs w:val="24"/>
              </w:rPr>
            </w:pPr>
            <w:r>
              <w:rPr>
                <w:rFonts w:ascii="標楷體" w:eastAsia="標楷體" w:hAnsi="標楷體" w:cs="Times New Roman"/>
                <w:noProof/>
                <w:sz w:val="24"/>
                <w:szCs w:val="24"/>
                <w:lang w:val="en-US" w:bidi="ar-SA"/>
              </w:rPr>
              <mc:AlternateContent>
                <mc:Choice Requires="wps">
                  <w:drawing>
                    <wp:anchor distT="0" distB="0" distL="114300" distR="114300" simplePos="0" relativeHeight="251665408" behindDoc="0" locked="0" layoutInCell="1" allowOverlap="1" wp14:anchorId="245D4A3A" wp14:editId="29F55D8D">
                      <wp:simplePos x="0" y="0"/>
                      <wp:positionH relativeFrom="column">
                        <wp:posOffset>1254125</wp:posOffset>
                      </wp:positionH>
                      <wp:positionV relativeFrom="paragraph">
                        <wp:posOffset>81280</wp:posOffset>
                      </wp:positionV>
                      <wp:extent cx="2484120" cy="1586865"/>
                      <wp:effectExtent l="0" t="0" r="11430" b="13335"/>
                      <wp:wrapNone/>
                      <wp:docPr id="6" name="矩形 6"/>
                      <wp:cNvGraphicFramePr/>
                      <a:graphic xmlns:a="http://schemas.openxmlformats.org/drawingml/2006/main">
                        <a:graphicData uri="http://schemas.microsoft.com/office/word/2010/wordprocessingShape">
                          <wps:wsp>
                            <wps:cNvSpPr/>
                            <wps:spPr>
                              <a:xfrm>
                                <a:off x="0" y="0"/>
                                <a:ext cx="2484120" cy="1586865"/>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ED811" id="矩形 6" o:spid="_x0000_s1026" style="position:absolute;margin-left:98.75pt;margin-top:6.4pt;width:195.6pt;height:1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" fillcolor="white [3212]" strokecolor="#d8d8d8 [2732]" strokeweight="2pt"/>
                  </w:pict>
                </mc:Fallback>
              </mc:AlternateContent>
            </w:r>
          </w:p>
          <w:p w14:paraId="02AA1151" w14:textId="77777777" w:rsidR="00E7605C" w:rsidRDefault="00E7605C" w:rsidP="00E7605C">
            <w:pPr>
              <w:jc w:val="center"/>
              <w:rPr>
                <w:rFonts w:ascii="標楷體" w:eastAsia="標楷體" w:hAnsi="標楷體" w:cs="Times New Roman"/>
                <w:sz w:val="24"/>
                <w:szCs w:val="24"/>
              </w:rPr>
            </w:pPr>
          </w:p>
          <w:p w14:paraId="51670DF1" w14:textId="77777777" w:rsidR="00E7605C" w:rsidRDefault="00E7605C" w:rsidP="00E7605C">
            <w:pPr>
              <w:jc w:val="center"/>
              <w:rPr>
                <w:rFonts w:ascii="標楷體" w:eastAsia="標楷體" w:hAnsi="標楷體" w:cs="Times New Roman"/>
                <w:sz w:val="24"/>
                <w:szCs w:val="24"/>
              </w:rPr>
            </w:pPr>
          </w:p>
          <w:p w14:paraId="798EB542" w14:textId="77777777" w:rsidR="00E7605C" w:rsidRDefault="00E7605C" w:rsidP="00E7605C">
            <w:pPr>
              <w:jc w:val="center"/>
              <w:rPr>
                <w:rFonts w:ascii="標楷體" w:eastAsia="標楷體" w:hAnsi="標楷體" w:cs="Times New Roman"/>
                <w:sz w:val="24"/>
                <w:szCs w:val="24"/>
              </w:rPr>
            </w:pPr>
          </w:p>
          <w:p w14:paraId="72CCAC98" w14:textId="77777777" w:rsidR="00E7605C" w:rsidRDefault="00E7605C" w:rsidP="00E7605C">
            <w:pPr>
              <w:jc w:val="center"/>
              <w:rPr>
                <w:rFonts w:ascii="標楷體" w:eastAsia="標楷體" w:hAnsi="標楷體" w:cs="Times New Roman"/>
                <w:sz w:val="24"/>
                <w:szCs w:val="24"/>
              </w:rPr>
            </w:pPr>
          </w:p>
          <w:p w14:paraId="31063ABB" w14:textId="77777777" w:rsidR="00E7605C" w:rsidRDefault="00E7605C" w:rsidP="00E7605C">
            <w:pPr>
              <w:jc w:val="center"/>
              <w:rPr>
                <w:rFonts w:ascii="標楷體" w:eastAsia="標楷體" w:hAnsi="標楷體" w:cs="Times New Roman"/>
                <w:sz w:val="24"/>
                <w:szCs w:val="24"/>
              </w:rPr>
            </w:pPr>
          </w:p>
          <w:p w14:paraId="5707E6FB" w14:textId="77777777" w:rsidR="00E7605C" w:rsidRDefault="00E7605C" w:rsidP="00E7605C">
            <w:pPr>
              <w:jc w:val="center"/>
              <w:rPr>
                <w:rFonts w:ascii="標楷體" w:eastAsia="標楷體" w:hAnsi="標楷體" w:cs="Times New Roman"/>
                <w:sz w:val="24"/>
                <w:szCs w:val="24"/>
              </w:rPr>
            </w:pPr>
          </w:p>
          <w:p w14:paraId="65351D39" w14:textId="77777777" w:rsidR="00E7605C" w:rsidRDefault="00E7605C" w:rsidP="00E7605C">
            <w:pPr>
              <w:rPr>
                <w:rFonts w:ascii="標楷體" w:eastAsia="標楷體" w:hAnsi="標楷體" w:cs="Times New Roman"/>
                <w:sz w:val="24"/>
                <w:szCs w:val="24"/>
              </w:rPr>
            </w:pPr>
          </w:p>
          <w:p w14:paraId="41AEFF14" w14:textId="77777777" w:rsidR="00E7605C" w:rsidRDefault="00E7605C" w:rsidP="00E7605C">
            <w:pPr>
              <w:rPr>
                <w:rFonts w:ascii="標楷體" w:eastAsia="標楷體" w:hAnsi="標楷體" w:cs="Times New Roman"/>
                <w:sz w:val="24"/>
                <w:szCs w:val="24"/>
              </w:rPr>
            </w:pPr>
          </w:p>
          <w:p w14:paraId="717C8744" w14:textId="77777777" w:rsidR="00E7605C" w:rsidRDefault="00E7605C" w:rsidP="00E7605C">
            <w:pPr>
              <w:rPr>
                <w:rFonts w:ascii="標楷體" w:eastAsia="標楷體" w:hAnsi="標楷體" w:cs="Times New Roman"/>
                <w:sz w:val="24"/>
                <w:szCs w:val="24"/>
              </w:rPr>
            </w:pPr>
            <w:r w:rsidRPr="00F51CB1">
              <w:rPr>
                <w:rFonts w:ascii="標楷體" w:eastAsia="標楷體" w:hAnsi="標楷體" w:cs="Times New Roman" w:hint="eastAsia"/>
                <w:sz w:val="24"/>
                <w:szCs w:val="24"/>
              </w:rPr>
              <w:t>部門主管姓名/職稱：</w:t>
            </w:r>
          </w:p>
          <w:p w14:paraId="515E3636" w14:textId="77777777" w:rsidR="00E7605C" w:rsidRPr="008C17C3" w:rsidRDefault="00E7605C" w:rsidP="00E7605C">
            <w:pPr>
              <w:rPr>
                <w:rFonts w:ascii="標楷體" w:eastAsia="標楷體" w:hAnsi="標楷體" w:cs="Times New Roman"/>
                <w:sz w:val="24"/>
                <w:szCs w:val="24"/>
              </w:rPr>
            </w:pPr>
          </w:p>
        </w:tc>
      </w:tr>
      <w:tr w:rsidR="00E7605C" w14:paraId="34E9EF44" w14:textId="77777777" w:rsidTr="00E7605C">
        <w:trPr>
          <w:trHeight w:val="536"/>
          <w:jc w:val="center"/>
        </w:trPr>
        <w:tc>
          <w:tcPr>
            <w:tcW w:w="2522" w:type="dxa"/>
            <w:gridSpan w:val="2"/>
            <w:tcBorders>
              <w:top w:val="single" w:sz="6" w:space="0" w:color="000000"/>
              <w:left w:val="single" w:sz="24" w:space="0" w:color="000000"/>
              <w:bottom w:val="single" w:sz="24" w:space="0" w:color="000000"/>
              <w:right w:val="single" w:sz="8" w:space="0" w:color="000000"/>
            </w:tcBorders>
            <w:vAlign w:val="center"/>
          </w:tcPr>
          <w:p w14:paraId="483F4E36" w14:textId="77777777" w:rsidR="00E7605C" w:rsidRPr="008C17C3" w:rsidRDefault="00E7605C" w:rsidP="00E7605C">
            <w:pPr>
              <w:jc w:val="center"/>
              <w:rPr>
                <w:rFonts w:ascii="標楷體" w:eastAsia="標楷體" w:hAnsi="標楷體" w:cs="Times New Roman"/>
                <w:color w:val="808080"/>
                <w:sz w:val="24"/>
                <w:szCs w:val="24"/>
              </w:rPr>
            </w:pPr>
            <w:r w:rsidRPr="008C17C3">
              <w:rPr>
                <w:rFonts w:ascii="標楷體" w:eastAsia="標楷體" w:hAnsi="標楷體" w:cs="Gungsuh"/>
                <w:sz w:val="24"/>
                <w:szCs w:val="24"/>
              </w:rPr>
              <w:t>申請日期</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3FA8419D" w14:textId="77777777" w:rsidR="00E7605C" w:rsidRPr="008C17C3" w:rsidRDefault="00E7605C" w:rsidP="00E7605C">
            <w:pPr>
              <w:jc w:val="both"/>
              <w:rPr>
                <w:rFonts w:ascii="標楷體" w:eastAsia="標楷體" w:hAnsi="標楷體" w:cs="Times New Roman"/>
                <w:color w:val="808080"/>
                <w:sz w:val="24"/>
                <w:szCs w:val="24"/>
              </w:rPr>
            </w:pPr>
            <w:r w:rsidRPr="008C17C3">
              <w:rPr>
                <w:rFonts w:ascii="標楷體" w:eastAsia="標楷體" w:hAnsi="標楷體" w:cs="Gungsuh"/>
                <w:sz w:val="24"/>
                <w:szCs w:val="24"/>
              </w:rPr>
              <w:t>中   華   民   國　　　   年　　　 月　　　日</w:t>
            </w:r>
          </w:p>
        </w:tc>
      </w:tr>
    </w:tbl>
    <w:p w14:paraId="0D8CC545" w14:textId="77777777" w:rsidR="00E7605C" w:rsidRDefault="00E7605C" w:rsidP="00E7605C">
      <w:pPr>
        <w:rPr>
          <w:rFonts w:eastAsiaTheme="minorEastAsia" w:hint="eastAsia"/>
        </w:rPr>
      </w:pPr>
      <w:bookmarkStart w:id="112" w:name="_35nkun2" w:colFirst="0" w:colLast="0"/>
      <w:bookmarkEnd w:id="112"/>
      <w:r>
        <w:br w:type="page"/>
      </w:r>
    </w:p>
    <w:p w14:paraId="6C789911" w14:textId="56CBFEC9" w:rsidR="00E7605C" w:rsidRPr="00EB259D" w:rsidRDefault="00E7605C" w:rsidP="00E7605C">
      <w:pPr>
        <w:autoSpaceDE/>
        <w:autoSpaceDN/>
        <w:spacing w:before="120" w:after="120" w:line="400" w:lineRule="auto"/>
        <w:ind w:left="-130"/>
        <w:jc w:val="center"/>
        <w:rPr>
          <w:rFonts w:ascii="標楷體" w:eastAsia="標楷體" w:hAnsi="標楷體" w:cs="Times New Roman"/>
          <w:b/>
          <w:sz w:val="32"/>
          <w:szCs w:val="32"/>
        </w:rPr>
      </w:pPr>
      <w:r w:rsidRPr="00EB259D">
        <w:rPr>
          <w:rFonts w:ascii="標楷體" w:eastAsia="標楷體" w:hAnsi="標楷體" w:cs="Gungsuh"/>
          <w:b/>
          <w:sz w:val="32"/>
          <w:szCs w:val="32"/>
        </w:rPr>
        <w:lastRenderedPageBreak/>
        <w:t>金融科技</w:t>
      </w:r>
      <w:r w:rsidR="00FF648B">
        <w:rPr>
          <w:rFonts w:ascii="標楷體" w:eastAsia="標楷體" w:hAnsi="標楷體" w:cs="Gungsuh" w:hint="eastAsia"/>
          <w:b/>
          <w:sz w:val="32"/>
          <w:szCs w:val="32"/>
        </w:rPr>
        <w:t>產業聯盟秘書組</w:t>
      </w:r>
      <w:r w:rsidRPr="00EB259D">
        <w:rPr>
          <w:rFonts w:ascii="標楷體" w:eastAsia="標楷體" w:hAnsi="標楷體" w:cs="Gungsuh"/>
          <w:b/>
          <w:sz w:val="32"/>
          <w:szCs w:val="32"/>
        </w:rPr>
        <w:t>-財團法人資訊工業策進會</w:t>
      </w:r>
      <w:r w:rsidRPr="006910F4">
        <w:rPr>
          <w:rFonts w:ascii="標楷體" w:eastAsia="標楷體" w:hAnsi="標楷體"/>
          <w:noProof/>
          <w:lang w:val="en-US" w:bidi="ar-SA"/>
        </w:rPr>
        <mc:AlternateContent>
          <mc:Choice Requires="wps">
            <w:drawing>
              <wp:anchor distT="0" distB="0" distL="114300" distR="114300" simplePos="0" relativeHeight="251661312" behindDoc="0" locked="0" layoutInCell="1" hidden="0" allowOverlap="1" wp14:anchorId="4512B2D4" wp14:editId="7963493A">
                <wp:simplePos x="0" y="0"/>
                <wp:positionH relativeFrom="column">
                  <wp:posOffset>-304799</wp:posOffset>
                </wp:positionH>
                <wp:positionV relativeFrom="paragraph">
                  <wp:posOffset>-12699</wp:posOffset>
                </wp:positionV>
                <wp:extent cx="757555" cy="353695"/>
                <wp:effectExtent l="0" t="0" r="0" b="0"/>
                <wp:wrapNone/>
                <wp:docPr id="8" name="矩形 8"/>
                <wp:cNvGraphicFramePr/>
                <a:graphic xmlns:a="http://schemas.openxmlformats.org/drawingml/2006/main">
                  <a:graphicData uri="http://schemas.microsoft.com/office/word/2010/wordprocessingShape">
                    <wps:wsp>
                      <wps:cNvSpPr/>
                      <wps:spPr>
                        <a:xfrm>
                          <a:off x="4971985" y="3607915"/>
                          <a:ext cx="748030" cy="344170"/>
                        </a:xfrm>
                        <a:prstGeom prst="rect">
                          <a:avLst/>
                        </a:prstGeom>
                        <a:noFill/>
                        <a:ln>
                          <a:noFill/>
                        </a:ln>
                      </wps:spPr>
                      <wps:txbx>
                        <w:txbxContent>
                          <w:p w14:paraId="2C237457" w14:textId="0D8B5992" w:rsidR="006D2670" w:rsidRDefault="006D2670" w:rsidP="00E7605C">
                            <w:pPr>
                              <w:textDirection w:val="btLr"/>
                            </w:pPr>
                            <w:r w:rsidRPr="006650C8">
                              <w:rPr>
                                <w:rFonts w:ascii="標楷體" w:eastAsia="標楷體" w:hAnsi="標楷體" w:cs="標楷體"/>
                                <w:color w:val="000000"/>
                                <w:highlight w:val="lightGray"/>
                              </w:rPr>
                              <w:t>附件</w:t>
                            </w:r>
                            <w:r>
                              <w:rPr>
                                <w:rFonts w:ascii="標楷體" w:eastAsia="標楷體" w:hAnsi="標楷體" w:cs="標楷體"/>
                                <w:color w:val="000000"/>
                                <w:highlight w:val="lightGray"/>
                              </w:rPr>
                              <w:t>2</w:t>
                            </w:r>
                            <w:r w:rsidRPr="006650C8">
                              <w:rPr>
                                <w:rFonts w:ascii="標楷體" w:eastAsia="標楷體" w:hAnsi="標楷體" w:cs="標楷體"/>
                                <w:color w:val="000000"/>
                                <w:highlight w:val="lightGray"/>
                              </w:rPr>
                              <w:t>-3</w:t>
                            </w:r>
                          </w:p>
                        </w:txbxContent>
                      </wps:txbx>
                      <wps:bodyPr spcFirstLastPara="1" wrap="square" lIns="91425" tIns="45700" rIns="91425" bIns="45700" anchor="t" anchorCtr="0">
                        <a:noAutofit/>
                      </wps:bodyPr>
                    </wps:wsp>
                  </a:graphicData>
                </a:graphic>
              </wp:anchor>
            </w:drawing>
          </mc:Choice>
          <mc:Fallback>
            <w:pict>
              <v:rect w14:anchorId="4512B2D4" id="矩形 8" o:spid="_x0000_s1030" style="position:absolute;left:0;text-align:left;margin-left:-24pt;margin-top:-1pt;width:59.65pt;height:27.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" filled="f" stroked="f">
                <v:textbox inset="2.53958mm,1.2694mm,2.53958mm,1.2694mm">
                  <w:txbxContent>
                    <w:p w14:paraId="2C237457" w14:textId="0D8B5992" w:rsidR="006D2670" w:rsidRDefault="006D2670" w:rsidP="00E7605C">
                      <w:pPr>
                        <w:textDirection w:val="btLr"/>
                      </w:pPr>
                      <w:r w:rsidRPr="006650C8">
                        <w:rPr>
                          <w:rFonts w:ascii="標楷體" w:eastAsia="標楷體" w:hAnsi="標楷體" w:cs="標楷體"/>
                          <w:color w:val="000000"/>
                          <w:highlight w:val="lightGray"/>
                        </w:rPr>
                        <w:t>附件</w:t>
                      </w:r>
                      <w:r>
                        <w:rPr>
                          <w:rFonts w:ascii="標楷體" w:eastAsia="標楷體" w:hAnsi="標楷體" w:cs="標楷體"/>
                          <w:color w:val="000000"/>
                          <w:highlight w:val="lightGray"/>
                        </w:rPr>
                        <w:t>2</w:t>
                      </w:r>
                      <w:r w:rsidRPr="006650C8">
                        <w:rPr>
                          <w:rFonts w:ascii="標楷體" w:eastAsia="標楷體" w:hAnsi="標楷體" w:cs="標楷體"/>
                          <w:color w:val="000000"/>
                          <w:highlight w:val="lightGray"/>
                        </w:rPr>
                        <w:t>-3</w:t>
                      </w:r>
                    </w:p>
                  </w:txbxContent>
                </v:textbox>
              </v:rect>
            </w:pict>
          </mc:Fallback>
        </mc:AlternateContent>
      </w:r>
    </w:p>
    <w:p w14:paraId="17FDA5B2" w14:textId="6370C87C" w:rsidR="00E7605C" w:rsidRDefault="00E7605C" w:rsidP="00F8329B">
      <w:pPr>
        <w:jc w:val="center"/>
        <w:rPr>
          <w:rFonts w:ascii="Times New Roman" w:eastAsia="Times New Roman" w:hAnsi="Times New Roman" w:cs="Times New Roman"/>
        </w:rPr>
      </w:pPr>
      <w:r w:rsidRPr="006910F4">
        <w:rPr>
          <w:rFonts w:ascii="標楷體" w:eastAsia="標楷體" w:hAnsi="標楷體" w:cs="Gungsuh"/>
          <w:b/>
          <w:sz w:val="32"/>
          <w:szCs w:val="32"/>
        </w:rPr>
        <w:t>蒐集個人資料告知事項</w:t>
      </w:r>
      <w:r w:rsidRPr="006910F4">
        <w:rPr>
          <w:rFonts w:ascii="標楷體" w:eastAsia="標楷體" w:hAnsi="標楷體" w:cs="新細明體" w:hint="eastAsia"/>
          <w:b/>
          <w:sz w:val="32"/>
          <w:szCs w:val="32"/>
        </w:rPr>
        <w:t>暨</w:t>
      </w:r>
      <w:r w:rsidRPr="006910F4">
        <w:rPr>
          <w:rFonts w:ascii="標楷體" w:eastAsia="標楷體" w:hAnsi="標楷體" w:cs="Gungsuh" w:hint="eastAsia"/>
          <w:b/>
          <w:sz w:val="32"/>
          <w:szCs w:val="32"/>
        </w:rPr>
        <w:t>個人資料提供同意書</w:t>
      </w:r>
    </w:p>
    <w:p w14:paraId="78CA667E" w14:textId="77777777" w:rsidR="00E7605C" w:rsidRPr="006910F4" w:rsidRDefault="00E7605C" w:rsidP="00E7605C">
      <w:pPr>
        <w:jc w:val="right"/>
        <w:rPr>
          <w:rFonts w:ascii="標楷體" w:eastAsia="標楷體" w:hAnsi="標楷體" w:cs="Times New Roman"/>
        </w:rPr>
      </w:pPr>
      <w:r w:rsidRPr="006910F4">
        <w:rPr>
          <w:rFonts w:ascii="標楷體" w:eastAsia="標楷體" w:hAnsi="標楷體" w:cs="Gungsuh"/>
        </w:rPr>
        <w:t>版本：P-V5-DSI</w:t>
      </w:r>
    </w:p>
    <w:p w14:paraId="07CADEE5" w14:textId="43441268" w:rsidR="00E7605C" w:rsidRPr="006910F4" w:rsidRDefault="00E7605C" w:rsidP="00E7605C">
      <w:pPr>
        <w:rPr>
          <w:rFonts w:ascii="標楷體" w:eastAsia="標楷體" w:hAnsi="標楷體" w:cs="Times New Roman"/>
        </w:rPr>
      </w:pPr>
      <w:r w:rsidRPr="006910F4">
        <w:rPr>
          <w:rFonts w:ascii="標楷體" w:eastAsia="標楷體" w:hAnsi="標楷體" w:cs="Gungsuh"/>
          <w:b/>
        </w:rPr>
        <w:t>金融科技</w:t>
      </w:r>
      <w:r w:rsidR="00F8329B">
        <w:rPr>
          <w:rFonts w:ascii="標楷體" w:eastAsia="標楷體" w:hAnsi="標楷體" w:cs="Gungsuh" w:hint="eastAsia"/>
          <w:b/>
        </w:rPr>
        <w:t>產業聯盟秘書組</w:t>
      </w:r>
      <w:r w:rsidRPr="006910F4">
        <w:rPr>
          <w:rFonts w:ascii="標楷體" w:eastAsia="標楷體" w:hAnsi="標楷體" w:cs="Gungsuh"/>
          <w:b/>
        </w:rPr>
        <w:t>執行單位-財團法人資訊工業策進會(下稱本會)</w:t>
      </w:r>
      <w:r w:rsidRPr="006910F4">
        <w:rPr>
          <w:rFonts w:ascii="標楷體" w:eastAsia="標楷體" w:hAnsi="標楷體" w:cs="新細明體" w:hint="eastAsia"/>
        </w:rPr>
        <w:t>為</w:t>
      </w:r>
      <w:r w:rsidRPr="006910F4">
        <w:rPr>
          <w:rFonts w:ascii="標楷體" w:eastAsia="標楷體" w:hAnsi="標楷體" w:cs="Gungsuh" w:hint="eastAsia"/>
        </w:rPr>
        <w:t>遵守個人資料保護法令及本會個人資料保護政策、規章，於向</w:t>
      </w:r>
      <w:r w:rsidRPr="006910F4">
        <w:rPr>
          <w:rFonts w:ascii="標楷體" w:eastAsia="標楷體" w:hAnsi="標楷體" w:cs="新細明體" w:hint="eastAsia"/>
        </w:rPr>
        <w:t>您</w:t>
      </w:r>
      <w:r w:rsidRPr="006910F4">
        <w:rPr>
          <w:rFonts w:ascii="標楷體" w:eastAsia="標楷體" w:hAnsi="標楷體" w:cs="Gungsuh" w:hint="eastAsia"/>
        </w:rPr>
        <w:t>蒐集個人資料前，依法向</w:t>
      </w:r>
      <w:r w:rsidRPr="006910F4">
        <w:rPr>
          <w:rFonts w:ascii="標楷體" w:eastAsia="標楷體" w:hAnsi="標楷體" w:cs="新細明體" w:hint="eastAsia"/>
        </w:rPr>
        <w:t>您</w:t>
      </w:r>
      <w:r w:rsidRPr="006910F4">
        <w:rPr>
          <w:rFonts w:ascii="標楷體" w:eastAsia="標楷體" w:hAnsi="標楷體" w:cs="Gungsuh" w:hint="eastAsia"/>
        </w:rPr>
        <w:t>告知下列事項，敬請詳閱。</w:t>
      </w:r>
    </w:p>
    <w:p w14:paraId="0CD5B90F" w14:textId="77777777" w:rsidR="00E7605C" w:rsidRPr="006910F4" w:rsidRDefault="00E7605C" w:rsidP="00E7605C">
      <w:pPr>
        <w:rPr>
          <w:rFonts w:ascii="標楷體" w:eastAsia="標楷體" w:hAnsi="標楷體" w:cs="Times New Roman"/>
        </w:rPr>
      </w:pPr>
    </w:p>
    <w:p w14:paraId="7E291AF5" w14:textId="77777777" w:rsidR="00E7605C" w:rsidRPr="006910F4" w:rsidRDefault="00E7605C" w:rsidP="00E7605C">
      <w:pPr>
        <w:numPr>
          <w:ilvl w:val="0"/>
          <w:numId w:val="35"/>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蒐集目的及類別</w:t>
      </w:r>
    </w:p>
    <w:p w14:paraId="09FC3726" w14:textId="77777777" w:rsidR="00E7605C" w:rsidRPr="006910F4" w:rsidRDefault="00E7605C" w:rsidP="00E7605C">
      <w:pPr>
        <w:pBdr>
          <w:top w:val="nil"/>
          <w:left w:val="nil"/>
          <w:bottom w:val="nil"/>
          <w:right w:val="nil"/>
          <w:between w:val="nil"/>
        </w:pBdr>
        <w:ind w:left="476"/>
        <w:rPr>
          <w:rFonts w:ascii="標楷體" w:eastAsia="標楷體" w:hAnsi="標楷體" w:cs="Times New Roman"/>
          <w:color w:val="000000"/>
        </w:rPr>
      </w:pPr>
      <w:r w:rsidRPr="006910F4">
        <w:rPr>
          <w:rFonts w:ascii="標楷體" w:eastAsia="標楷體" w:hAnsi="標楷體" w:cs="Gungsuh"/>
          <w:color w:val="000000"/>
        </w:rPr>
        <w:t>本會因辦理或執行業務、活動、計畫、提供服務及供本會用於內部行政管理、陳報主管機關或其他合於本會捐助章程所定業務、寄送本會或</w:t>
      </w:r>
      <w:r w:rsidRPr="006910F4">
        <w:rPr>
          <w:rFonts w:ascii="標楷體" w:eastAsia="標楷體" w:hAnsi="標楷體" w:cs="新細明體" w:hint="eastAsia"/>
          <w:color w:val="000000"/>
        </w:rPr>
        <w:t>產</w:t>
      </w:r>
      <w:r w:rsidRPr="006910F4">
        <w:rPr>
          <w:rFonts w:ascii="標楷體" w:eastAsia="標楷體" w:hAnsi="標楷體" w:cs="Gungsuh" w:hint="eastAsia"/>
          <w:color w:val="000000"/>
        </w:rPr>
        <w:t>業相關活動訊息之蒐集目的，而需獲取</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下列個人資料類別：</w:t>
      </w:r>
      <w:r w:rsidRPr="00AF527C">
        <w:rPr>
          <w:rFonts w:ascii="標楷體" w:eastAsia="標楷體" w:hAnsi="標楷體" w:cs="Gungsuh" w:hint="eastAsia"/>
          <w:color w:val="FF0000"/>
          <w:u w:val="single"/>
        </w:rPr>
        <w:t>姓名、職稱、</w:t>
      </w:r>
      <w:r>
        <w:rPr>
          <w:rFonts w:ascii="標楷體" w:eastAsia="標楷體" w:hAnsi="標楷體" w:cs="Gungsuh" w:hint="eastAsia"/>
          <w:color w:val="FF0000"/>
          <w:u w:val="single"/>
        </w:rPr>
        <w:t>公司</w:t>
      </w:r>
      <w:r w:rsidRPr="006910F4">
        <w:rPr>
          <w:rFonts w:ascii="標楷體" w:eastAsia="標楷體" w:hAnsi="標楷體" w:cs="Gungsuh"/>
          <w:color w:val="FF0000"/>
          <w:u w:val="single"/>
        </w:rPr>
        <w:t>地址、電話、手機號碼、電子郵件</w:t>
      </w:r>
    </w:p>
    <w:p w14:paraId="2BDC4FF3" w14:textId="77777777" w:rsidR="00E7605C" w:rsidRPr="006910F4" w:rsidRDefault="00E7605C" w:rsidP="00E7605C">
      <w:pPr>
        <w:pBdr>
          <w:top w:val="nil"/>
          <w:left w:val="nil"/>
          <w:bottom w:val="nil"/>
          <w:right w:val="nil"/>
          <w:between w:val="nil"/>
        </w:pBdr>
        <w:ind w:left="476"/>
        <w:rPr>
          <w:rFonts w:ascii="標楷體" w:eastAsia="標楷體" w:hAnsi="標楷體" w:cs="Times New Roman"/>
          <w:color w:val="000000"/>
        </w:rPr>
      </w:pPr>
      <w:r w:rsidRPr="006910F4">
        <w:rPr>
          <w:rFonts w:ascii="標楷體" w:eastAsia="標楷體" w:hAnsi="標楷體" w:cs="Gungsuh"/>
          <w:color w:val="000000"/>
        </w:rPr>
        <w:t>※</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日後如不願再收到本會所寄送之行銷訊息，可於收到前述訊息時，直接</w:t>
      </w:r>
      <w:r w:rsidRPr="006910F4">
        <w:rPr>
          <w:rFonts w:ascii="標楷體" w:eastAsia="標楷體" w:hAnsi="標楷體" w:cs="Gungsuh"/>
          <w:color w:val="000000"/>
        </w:rPr>
        <w:t>點選訊息內拒</w:t>
      </w:r>
      <w:r w:rsidRPr="006910F4">
        <w:rPr>
          <w:rFonts w:ascii="標楷體" w:eastAsia="標楷體" w:hAnsi="標楷體" w:cs="新細明體" w:hint="eastAsia"/>
          <w:color w:val="000000"/>
        </w:rPr>
        <w:t>絕</w:t>
      </w:r>
      <w:r w:rsidRPr="006910F4">
        <w:rPr>
          <w:rFonts w:ascii="標楷體" w:eastAsia="標楷體" w:hAnsi="標楷體" w:cs="Gungsuh" w:hint="eastAsia"/>
          <w:color w:val="000000"/>
        </w:rPr>
        <w:t>接受之連結。</w:t>
      </w:r>
    </w:p>
    <w:p w14:paraId="3DF3D806" w14:textId="77777777" w:rsidR="00E7605C" w:rsidRPr="006910F4" w:rsidRDefault="00E7605C" w:rsidP="00E7605C">
      <w:pPr>
        <w:numPr>
          <w:ilvl w:val="0"/>
          <w:numId w:val="35"/>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個人資料利用之期間、地區、對象及方式</w:t>
      </w:r>
    </w:p>
    <w:p w14:paraId="4EB3213D" w14:textId="77777777" w:rsidR="00E7605C" w:rsidRPr="006910F4" w:rsidRDefault="00E7605C" w:rsidP="00E7605C">
      <w:pPr>
        <w:ind w:left="504"/>
        <w:rPr>
          <w:rFonts w:ascii="標楷體" w:eastAsia="標楷體" w:hAnsi="標楷體" w:cs="Times New Roman"/>
        </w:rPr>
      </w:pPr>
      <w:r w:rsidRPr="006910F4">
        <w:rPr>
          <w:rFonts w:ascii="標楷體" w:eastAsia="標楷體" w:hAnsi="標楷體" w:cs="Gungsuh"/>
        </w:rPr>
        <w:t>除涉及國際業務或活動外，</w:t>
      </w:r>
      <w:r w:rsidRPr="006910F4">
        <w:rPr>
          <w:rFonts w:ascii="標楷體" w:eastAsia="標楷體" w:hAnsi="標楷體" w:cs="新細明體" w:hint="eastAsia"/>
        </w:rPr>
        <w:t>您</w:t>
      </w:r>
      <w:r w:rsidRPr="006910F4">
        <w:rPr>
          <w:rFonts w:ascii="標楷體" w:eastAsia="標楷體" w:hAnsi="標楷體" w:cs="Gungsuh" w:hint="eastAsia"/>
        </w:rPr>
        <w:t>的個人資料僅供本會於中華民國領域、在前述蒐集目的之必要範圍內，以合理方式利用至蒐集目的消失</w:t>
      </w:r>
      <w:r w:rsidRPr="006910F4">
        <w:rPr>
          <w:rFonts w:ascii="標楷體" w:eastAsia="標楷體" w:hAnsi="標楷體" w:cs="新細明體" w:hint="eastAsia"/>
        </w:rPr>
        <w:t>為</w:t>
      </w:r>
      <w:r w:rsidRPr="006910F4">
        <w:rPr>
          <w:rFonts w:ascii="標楷體" w:eastAsia="標楷體" w:hAnsi="標楷體" w:cs="Gungsuh" w:hint="eastAsia"/>
        </w:rPr>
        <w:t>止。</w:t>
      </w:r>
    </w:p>
    <w:p w14:paraId="490F10CE" w14:textId="77777777" w:rsidR="00E7605C" w:rsidRPr="006910F4" w:rsidRDefault="00E7605C" w:rsidP="00E7605C">
      <w:pPr>
        <w:numPr>
          <w:ilvl w:val="0"/>
          <w:numId w:val="35"/>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當事人權利</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可依前述業務、活動所定規則或依本會網站（</w:t>
      </w:r>
      <w:r w:rsidRPr="006910F4">
        <w:rPr>
          <w:rFonts w:ascii="標楷體" w:eastAsia="標楷體" w:hAnsi="標楷體" w:cs="Gungsuh"/>
          <w:color w:val="000000"/>
        </w:rPr>
        <w:t>https://www.iii.org.tw/）「個資當事人行使權利專頁」公告方式向本會行使下列權利：</w:t>
      </w:r>
    </w:p>
    <w:p w14:paraId="62047B09" w14:textId="77777777" w:rsidR="00E7605C" w:rsidRPr="006910F4" w:rsidRDefault="00E7605C" w:rsidP="00E7605C">
      <w:pPr>
        <w:numPr>
          <w:ilvl w:val="0"/>
          <w:numId w:val="27"/>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新細明體" w:hint="eastAsia"/>
          <w:color w:val="000000"/>
        </w:rPr>
        <w:t>查</w:t>
      </w:r>
      <w:r w:rsidRPr="006910F4">
        <w:rPr>
          <w:rFonts w:ascii="標楷體" w:eastAsia="標楷體" w:hAnsi="標楷體" w:cs="Gungsuh" w:hint="eastAsia"/>
          <w:color w:val="000000"/>
        </w:rPr>
        <w:t>詢或請求閱覽。</w:t>
      </w:r>
    </w:p>
    <w:p w14:paraId="60F0FE0E" w14:textId="77777777" w:rsidR="00E7605C" w:rsidRPr="006910F4" w:rsidRDefault="00E7605C" w:rsidP="00E7605C">
      <w:pPr>
        <w:numPr>
          <w:ilvl w:val="0"/>
          <w:numId w:val="27"/>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請求製給複製本。</w:t>
      </w:r>
    </w:p>
    <w:p w14:paraId="184F4D9C" w14:textId="77777777" w:rsidR="00E7605C" w:rsidRPr="006910F4" w:rsidRDefault="00E7605C" w:rsidP="00E7605C">
      <w:pPr>
        <w:numPr>
          <w:ilvl w:val="0"/>
          <w:numId w:val="27"/>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請求補充或更正。</w:t>
      </w:r>
    </w:p>
    <w:p w14:paraId="35610A14" w14:textId="77777777" w:rsidR="00E7605C" w:rsidRPr="006910F4" w:rsidRDefault="00E7605C" w:rsidP="00E7605C">
      <w:pPr>
        <w:numPr>
          <w:ilvl w:val="0"/>
          <w:numId w:val="27"/>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請求停止蒐集、處理及利用。</w:t>
      </w:r>
    </w:p>
    <w:p w14:paraId="66CC61C7" w14:textId="77777777" w:rsidR="00E7605C" w:rsidRPr="006910F4" w:rsidRDefault="00E7605C" w:rsidP="00E7605C">
      <w:pPr>
        <w:numPr>
          <w:ilvl w:val="0"/>
          <w:numId w:val="27"/>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請求刪除</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的個人資料。</w:t>
      </w:r>
    </w:p>
    <w:p w14:paraId="49CFF831" w14:textId="77777777" w:rsidR="00E7605C" w:rsidRPr="006910F4" w:rsidRDefault="00E7605C" w:rsidP="00E7605C">
      <w:pPr>
        <w:numPr>
          <w:ilvl w:val="0"/>
          <w:numId w:val="35"/>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不提供個人資料之權益影響</w:t>
      </w:r>
    </w:p>
    <w:p w14:paraId="4A715507" w14:textId="77777777" w:rsidR="00E7605C" w:rsidRPr="006910F4" w:rsidRDefault="00E7605C" w:rsidP="00E7605C">
      <w:pPr>
        <w:pBdr>
          <w:top w:val="nil"/>
          <w:left w:val="nil"/>
          <w:bottom w:val="nil"/>
          <w:right w:val="nil"/>
          <w:between w:val="nil"/>
        </w:pBdr>
        <w:ind w:left="480"/>
        <w:rPr>
          <w:rFonts w:ascii="標楷體" w:eastAsia="標楷體" w:hAnsi="標楷體" w:cs="Times New Roman"/>
          <w:color w:val="000000"/>
        </w:rPr>
      </w:pPr>
      <w:r w:rsidRPr="006910F4">
        <w:rPr>
          <w:rFonts w:ascii="標楷體" w:eastAsia="標楷體" w:hAnsi="標楷體" w:cs="Gungsuh"/>
          <w:color w:val="000000"/>
        </w:rPr>
        <w:t>若</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未提供正確或不提供個人資料，本會將無法</w:t>
      </w:r>
      <w:r w:rsidRPr="006910F4">
        <w:rPr>
          <w:rFonts w:ascii="標楷體" w:eastAsia="標楷體" w:hAnsi="標楷體" w:cs="新細明體" w:hint="eastAsia"/>
          <w:color w:val="000000"/>
        </w:rPr>
        <w:t>為您</w:t>
      </w:r>
      <w:r w:rsidRPr="006910F4">
        <w:rPr>
          <w:rFonts w:ascii="標楷體" w:eastAsia="標楷體" w:hAnsi="標楷體" w:cs="Gungsuh" w:hint="eastAsia"/>
          <w:color w:val="000000"/>
        </w:rPr>
        <w:t>提供蒐集目的之相關服務。</w:t>
      </w:r>
    </w:p>
    <w:p w14:paraId="78D7D697" w14:textId="77777777" w:rsidR="00E7605C" w:rsidRPr="006910F4" w:rsidRDefault="00E7605C" w:rsidP="00E7605C">
      <w:pPr>
        <w:numPr>
          <w:ilvl w:val="0"/>
          <w:numId w:val="35"/>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瞭解此一同意書符合個人資料保護法及相關法規之要求，且同意本會留存此同意書，供日後取出</w:t>
      </w:r>
      <w:r w:rsidRPr="006910F4">
        <w:rPr>
          <w:rFonts w:ascii="標楷體" w:eastAsia="標楷體" w:hAnsi="標楷體" w:cs="新細明體" w:hint="eastAsia"/>
          <w:color w:val="000000"/>
        </w:rPr>
        <w:t>查</w:t>
      </w:r>
      <w:r w:rsidRPr="006910F4">
        <w:rPr>
          <w:rFonts w:ascii="標楷體" w:eastAsia="標楷體" w:hAnsi="標楷體" w:cs="Gungsuh" w:hint="eastAsia"/>
          <w:color w:val="000000"/>
        </w:rPr>
        <w:t>驗。</w:t>
      </w:r>
    </w:p>
    <w:p w14:paraId="0B505206" w14:textId="77777777" w:rsidR="00E7605C" w:rsidRPr="006910F4" w:rsidRDefault="00E7605C" w:rsidP="00E7605C">
      <w:pPr>
        <w:pBdr>
          <w:top w:val="nil"/>
          <w:left w:val="nil"/>
          <w:bottom w:val="nil"/>
          <w:right w:val="nil"/>
          <w:between w:val="nil"/>
        </w:pBdr>
        <w:spacing w:before="240"/>
        <w:ind w:hanging="631"/>
        <w:rPr>
          <w:rFonts w:ascii="標楷體" w:eastAsia="標楷體" w:hAnsi="標楷體" w:cs="Times New Roman"/>
          <w:b/>
          <w:color w:val="000000"/>
          <w:sz w:val="28"/>
          <w:szCs w:val="28"/>
        </w:rPr>
      </w:pPr>
      <w:r w:rsidRPr="006910F4">
        <w:rPr>
          <w:rFonts w:ascii="標楷體" w:eastAsia="標楷體" w:hAnsi="標楷體" w:cs="Gungsuh"/>
          <w:b/>
          <w:color w:val="000000"/>
          <w:sz w:val="28"/>
          <w:szCs w:val="28"/>
        </w:rPr>
        <w:t xml:space="preserve">        個人資料之同意提供：</w:t>
      </w:r>
    </w:p>
    <w:p w14:paraId="2921B283" w14:textId="77777777" w:rsidR="00D10D4C" w:rsidRPr="00D10D4C" w:rsidRDefault="00E7605C" w:rsidP="006654F0">
      <w:pPr>
        <w:pStyle w:val="a5"/>
        <w:numPr>
          <w:ilvl w:val="0"/>
          <w:numId w:val="42"/>
        </w:numPr>
        <w:rPr>
          <w:rFonts w:ascii="標楷體" w:eastAsia="標楷體" w:hAnsi="標楷體" w:cs="Times New Roman"/>
          <w:color w:val="000000"/>
        </w:rPr>
      </w:pPr>
      <w:r w:rsidRPr="00D10D4C">
        <w:rPr>
          <w:rFonts w:ascii="標楷體" w:eastAsia="標楷體" w:hAnsi="標楷體" w:cs="Gungsuh"/>
        </w:rPr>
        <w:t>本人已充分獲知且已瞭解上述貴會告知事項。</w:t>
      </w:r>
    </w:p>
    <w:p w14:paraId="5175298C" w14:textId="520BC8C3" w:rsidR="00E7605C" w:rsidRPr="00D10D4C" w:rsidRDefault="00E7605C" w:rsidP="006654F0">
      <w:pPr>
        <w:pStyle w:val="a5"/>
        <w:numPr>
          <w:ilvl w:val="0"/>
          <w:numId w:val="42"/>
        </w:numPr>
        <w:rPr>
          <w:rFonts w:ascii="標楷體" w:eastAsia="標楷體" w:hAnsi="標楷體" w:cs="Times New Roman"/>
          <w:color w:val="000000"/>
        </w:rPr>
      </w:pPr>
      <w:r w:rsidRPr="00D10D4C">
        <w:rPr>
          <w:rFonts w:ascii="標楷體" w:eastAsia="標楷體" w:hAnsi="標楷體" w:cs="Gungsuh"/>
        </w:rPr>
        <w:t>本人同</w:t>
      </w:r>
      <w:r w:rsidRPr="00D10D4C">
        <w:rPr>
          <w:rFonts w:ascii="標楷體" w:eastAsia="標楷體" w:hAnsi="標楷體" w:cs="Gungsuh"/>
          <w:color w:val="000000"/>
        </w:rPr>
        <w:t>意貴會於所列蒐集目的之必要範圍內，蒐集、處理及利用本人之個人資料。</w:t>
      </w:r>
    </w:p>
    <w:p w14:paraId="16C7B581" w14:textId="77777777" w:rsidR="00E7605C" w:rsidRPr="006910F4" w:rsidRDefault="00E7605C" w:rsidP="00E7605C">
      <w:pPr>
        <w:rPr>
          <w:rFonts w:ascii="標楷體" w:eastAsia="標楷體" w:hAnsi="標楷體" w:cs="Times New Roman"/>
        </w:rPr>
      </w:pPr>
    </w:p>
    <w:p w14:paraId="068AE0F2" w14:textId="77777777" w:rsidR="00E7605C" w:rsidRPr="006910F4" w:rsidRDefault="00E7605C" w:rsidP="00E7605C">
      <w:pPr>
        <w:rPr>
          <w:rFonts w:ascii="標楷體" w:eastAsia="標楷體" w:hAnsi="標楷體" w:cs="Times New Roman"/>
        </w:rPr>
      </w:pPr>
      <w:r w:rsidRPr="006910F4">
        <w:rPr>
          <w:rFonts w:ascii="標楷體" w:eastAsia="標楷體" w:hAnsi="標楷體" w:cs="Gungsuh"/>
        </w:rPr>
        <w:t>立同意書人：</w:t>
      </w:r>
    </w:p>
    <w:p w14:paraId="79CAD22B" w14:textId="6500C321" w:rsidR="00E7605C" w:rsidRPr="006910F4" w:rsidRDefault="00E7605C" w:rsidP="00F8329B">
      <w:pPr>
        <w:rPr>
          <w:rFonts w:ascii="標楷體" w:eastAsia="標楷體" w:hAnsi="標楷體" w:cs="Times New Roman"/>
        </w:rPr>
      </w:pPr>
      <w:r w:rsidRPr="006910F4">
        <w:rPr>
          <w:rFonts w:ascii="標楷體" w:eastAsia="標楷體" w:hAnsi="標楷體" w:cs="Times New Roman"/>
        </w:rPr>
        <w:t xml:space="preserve">               </w:t>
      </w:r>
      <w:r>
        <w:rPr>
          <w:rFonts w:ascii="標楷體" w:eastAsia="標楷體" w:hAnsi="標楷體" w:cs="Times New Roman" w:hint="eastAsia"/>
        </w:rPr>
        <w:t>__</w:t>
      </w:r>
      <w:r w:rsidRPr="006910F4">
        <w:rPr>
          <w:rFonts w:ascii="標楷體" w:eastAsia="標楷體" w:hAnsi="標楷體" w:cs="Times New Roman"/>
        </w:rPr>
        <w:t>________________________</w:t>
      </w:r>
      <w:r>
        <w:rPr>
          <w:rFonts w:ascii="標楷體" w:eastAsia="標楷體" w:hAnsi="標楷體" w:cs="Times New Roman" w:hint="eastAsia"/>
        </w:rPr>
        <w:t>(簽名)</w:t>
      </w:r>
      <w:r w:rsidR="00D10D4C" w:rsidRPr="00D10D4C">
        <w:rPr>
          <w:rFonts w:ascii="標楷體" w:eastAsia="標楷體" w:hAnsi="標楷體" w:cs="Times New Roman" w:hint="eastAsia"/>
          <w:color w:val="808080" w:themeColor="background1" w:themeShade="80"/>
          <w:sz w:val="24"/>
          <w:szCs w:val="24"/>
        </w:rPr>
        <w:t xml:space="preserve"> </w:t>
      </w:r>
      <w:r w:rsidR="00D10D4C">
        <w:rPr>
          <w:rFonts w:ascii="標楷體" w:eastAsia="標楷體" w:hAnsi="標楷體" w:cs="Times New Roman" w:hint="eastAsia"/>
          <w:color w:val="808080" w:themeColor="background1" w:themeShade="80"/>
          <w:sz w:val="24"/>
          <w:szCs w:val="24"/>
        </w:rPr>
        <w:t>(請申請書上留有個資的人員簽名)</w:t>
      </w:r>
    </w:p>
    <w:p w14:paraId="74EDB0F5" w14:textId="77777777" w:rsidR="00E7605C" w:rsidRPr="006910F4" w:rsidRDefault="00E7605C" w:rsidP="00E7605C">
      <w:pPr>
        <w:spacing w:before="240"/>
        <w:jc w:val="both"/>
        <w:rPr>
          <w:rFonts w:ascii="標楷體" w:eastAsia="標楷體" w:hAnsi="標楷體" w:cs="Times New Roman"/>
        </w:rPr>
      </w:pPr>
    </w:p>
    <w:p w14:paraId="5DAA923A" w14:textId="77777777" w:rsidR="00E7605C" w:rsidRPr="007940BF" w:rsidRDefault="00E7605C" w:rsidP="00E7605C">
      <w:pPr>
        <w:pStyle w:val="Default"/>
        <w:rPr>
          <w:sz w:val="26"/>
          <w:szCs w:val="26"/>
          <w:lang w:eastAsia="zh-TW"/>
        </w:rPr>
      </w:pPr>
      <w:r>
        <w:rPr>
          <w:rFonts w:hint="eastAsia"/>
          <w:sz w:val="26"/>
          <w:szCs w:val="26"/>
          <w:lang w:eastAsia="zh-TW"/>
        </w:rPr>
        <w:t xml:space="preserve">                  </w:t>
      </w:r>
      <w:r w:rsidRPr="007940BF">
        <w:rPr>
          <w:sz w:val="26"/>
          <w:szCs w:val="26"/>
          <w:lang w:eastAsia="zh-TW"/>
        </w:rPr>
        <w:t xml:space="preserve">中華民國 </w:t>
      </w:r>
      <w:r>
        <w:rPr>
          <w:rFonts w:hint="eastAsia"/>
          <w:sz w:val="26"/>
          <w:szCs w:val="26"/>
          <w:lang w:eastAsia="zh-TW"/>
        </w:rPr>
        <w:t xml:space="preserve">  </w:t>
      </w:r>
      <w:r w:rsidRPr="007940BF">
        <w:rPr>
          <w:sz w:val="26"/>
          <w:szCs w:val="26"/>
          <w:lang w:eastAsia="zh-TW"/>
        </w:rPr>
        <w:t xml:space="preserve">   年  </w:t>
      </w:r>
      <w:r>
        <w:rPr>
          <w:rFonts w:hint="eastAsia"/>
          <w:sz w:val="26"/>
          <w:szCs w:val="26"/>
          <w:lang w:eastAsia="zh-TW"/>
        </w:rPr>
        <w:t xml:space="preserve">  </w:t>
      </w:r>
      <w:r w:rsidRPr="007940BF">
        <w:rPr>
          <w:sz w:val="26"/>
          <w:szCs w:val="26"/>
          <w:lang w:eastAsia="zh-TW"/>
        </w:rPr>
        <w:t xml:space="preserve">  月 </w:t>
      </w:r>
      <w:r>
        <w:rPr>
          <w:rFonts w:hint="eastAsia"/>
          <w:sz w:val="26"/>
          <w:szCs w:val="26"/>
          <w:lang w:eastAsia="zh-TW"/>
        </w:rPr>
        <w:t xml:space="preserve">  </w:t>
      </w:r>
      <w:r w:rsidRPr="007940BF">
        <w:rPr>
          <w:sz w:val="26"/>
          <w:szCs w:val="26"/>
          <w:lang w:eastAsia="zh-TW"/>
        </w:rPr>
        <w:t xml:space="preserve">   日</w:t>
      </w:r>
    </w:p>
    <w:p w14:paraId="7E73A497" w14:textId="3718DBA5" w:rsidR="00E7605C" w:rsidRPr="007940BF" w:rsidRDefault="00E7605C" w:rsidP="00E7605C">
      <w:pPr>
        <w:jc w:val="center"/>
        <w:rPr>
          <w:rFonts w:ascii="標楷體" w:eastAsia="標楷體" w:hAnsi="標楷體" w:cs="新細明體"/>
          <w:b/>
          <w:sz w:val="32"/>
          <w:szCs w:val="32"/>
        </w:rPr>
      </w:pPr>
      <w:bookmarkStart w:id="113" w:name="_1ksv4uv" w:colFirst="0" w:colLast="0"/>
      <w:bookmarkStart w:id="114" w:name="_44sinio" w:colFirst="0" w:colLast="0"/>
      <w:bookmarkEnd w:id="113"/>
      <w:bookmarkEnd w:id="114"/>
      <w:r>
        <w:rPr>
          <w:rFonts w:ascii="標楷體" w:eastAsia="標楷體" w:hAnsi="標楷體" w:cs="標楷體"/>
          <w:sz w:val="26"/>
          <w:szCs w:val="26"/>
        </w:rPr>
        <w:br w:type="page"/>
      </w:r>
      <w:r w:rsidRPr="006910F4">
        <w:rPr>
          <w:rFonts w:ascii="標楷體" w:eastAsia="標楷體" w:hAnsi="標楷體"/>
          <w:noProof/>
          <w:lang w:val="en-US" w:bidi="ar-SA"/>
        </w:rPr>
        <w:lastRenderedPageBreak/>
        <mc:AlternateContent>
          <mc:Choice Requires="wps">
            <w:drawing>
              <wp:anchor distT="0" distB="0" distL="114300" distR="114300" simplePos="0" relativeHeight="251663360" behindDoc="0" locked="0" layoutInCell="1" hidden="0" allowOverlap="1" wp14:anchorId="70FD2A95" wp14:editId="3B57815A">
                <wp:simplePos x="0" y="0"/>
                <wp:positionH relativeFrom="column">
                  <wp:posOffset>-76667</wp:posOffset>
                </wp:positionH>
                <wp:positionV relativeFrom="paragraph">
                  <wp:posOffset>-42923</wp:posOffset>
                </wp:positionV>
                <wp:extent cx="757555" cy="353695"/>
                <wp:effectExtent l="0" t="0" r="0" b="8255"/>
                <wp:wrapNone/>
                <wp:docPr id="9" name="矩形 9"/>
                <wp:cNvGraphicFramePr/>
                <a:graphic xmlns:a="http://schemas.openxmlformats.org/drawingml/2006/main">
                  <a:graphicData uri="http://schemas.microsoft.com/office/word/2010/wordprocessingShape">
                    <wps:wsp>
                      <wps:cNvSpPr/>
                      <wps:spPr>
                        <a:xfrm>
                          <a:off x="0" y="0"/>
                          <a:ext cx="757555" cy="353695"/>
                        </a:xfrm>
                        <a:prstGeom prst="rect">
                          <a:avLst/>
                        </a:prstGeom>
                        <a:noFill/>
                        <a:ln>
                          <a:noFill/>
                        </a:ln>
                      </wps:spPr>
                      <wps:txbx>
                        <w:txbxContent>
                          <w:p w14:paraId="2A6CA0B4" w14:textId="3D9E5C17" w:rsidR="006D2670" w:rsidRDefault="006D2670" w:rsidP="00E7605C">
                            <w:pPr>
                              <w:textDirection w:val="btLr"/>
                            </w:pPr>
                            <w:r w:rsidRPr="006650C8">
                              <w:rPr>
                                <w:rFonts w:ascii="標楷體" w:eastAsia="標楷體" w:hAnsi="標楷體" w:cs="標楷體"/>
                                <w:color w:val="000000"/>
                                <w:highlight w:val="lightGray"/>
                              </w:rPr>
                              <w:t>附件</w:t>
                            </w:r>
                            <w:r>
                              <w:rPr>
                                <w:rFonts w:ascii="標楷體" w:eastAsia="標楷體" w:hAnsi="標楷體" w:cs="標楷體"/>
                                <w:color w:val="000000"/>
                                <w:highlight w:val="lightGray"/>
                              </w:rPr>
                              <w:t>2</w:t>
                            </w:r>
                            <w:r w:rsidRPr="006650C8">
                              <w:rPr>
                                <w:rFonts w:ascii="標楷體" w:eastAsia="標楷體" w:hAnsi="標楷體" w:cs="標楷體"/>
                                <w:color w:val="000000"/>
                                <w:highlight w:val="lightGray"/>
                              </w:rPr>
                              <w:t>-4</w:t>
                            </w:r>
                          </w:p>
                        </w:txbxContent>
                      </wps:txbx>
                      <wps:bodyPr spcFirstLastPara="1" wrap="square" lIns="91425" tIns="45700" rIns="91425" bIns="45700" anchor="t" anchorCtr="0">
                        <a:noAutofit/>
                      </wps:bodyPr>
                    </wps:wsp>
                  </a:graphicData>
                </a:graphic>
              </wp:anchor>
            </w:drawing>
          </mc:Choice>
          <mc:Fallback>
            <w:pict>
              <v:rect w14:anchorId="70FD2A95" id="矩形 9" o:spid="_x0000_s1031" style="position:absolute;left:0;text-align:left;margin-left:-6.05pt;margin-top:-3.4pt;width:59.65pt;height:27.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" filled="f" stroked="f">
                <v:textbox inset="2.53958mm,1.2694mm,2.53958mm,1.2694mm">
                  <w:txbxContent>
                    <w:p w14:paraId="2A6CA0B4" w14:textId="3D9E5C17" w:rsidR="006D2670" w:rsidRDefault="006D2670" w:rsidP="00E7605C">
                      <w:pPr>
                        <w:textDirection w:val="btLr"/>
                      </w:pPr>
                      <w:r w:rsidRPr="006650C8">
                        <w:rPr>
                          <w:rFonts w:ascii="標楷體" w:eastAsia="標楷體" w:hAnsi="標楷體" w:cs="標楷體"/>
                          <w:color w:val="000000"/>
                          <w:highlight w:val="lightGray"/>
                        </w:rPr>
                        <w:t>附件</w:t>
                      </w:r>
                      <w:r>
                        <w:rPr>
                          <w:rFonts w:ascii="標楷體" w:eastAsia="標楷體" w:hAnsi="標楷體" w:cs="標楷體"/>
                          <w:color w:val="000000"/>
                          <w:highlight w:val="lightGray"/>
                        </w:rPr>
                        <w:t>2</w:t>
                      </w:r>
                      <w:r w:rsidRPr="006650C8">
                        <w:rPr>
                          <w:rFonts w:ascii="標楷體" w:eastAsia="標楷體" w:hAnsi="標楷體" w:cs="標楷體"/>
                          <w:color w:val="000000"/>
                          <w:highlight w:val="lightGray"/>
                        </w:rPr>
                        <w:t>-4</w:t>
                      </w:r>
                    </w:p>
                  </w:txbxContent>
                </v:textbox>
              </v:rect>
            </w:pict>
          </mc:Fallback>
        </mc:AlternateContent>
      </w:r>
      <w:r w:rsidRPr="007940BF">
        <w:rPr>
          <w:rFonts w:ascii="標楷體" w:eastAsia="標楷體" w:hAnsi="標楷體" w:cs="新細明體" w:hint="eastAsia"/>
          <w:b/>
          <w:sz w:val="32"/>
          <w:szCs w:val="32"/>
        </w:rPr>
        <w:t>金融科技</w:t>
      </w:r>
      <w:r w:rsidR="00FF648B">
        <w:rPr>
          <w:rFonts w:ascii="標楷體" w:eastAsia="標楷體" w:hAnsi="標楷體" w:cs="新細明體" w:hint="eastAsia"/>
          <w:b/>
          <w:sz w:val="32"/>
          <w:szCs w:val="32"/>
        </w:rPr>
        <w:t>產業聯盟</w:t>
      </w:r>
      <w:r w:rsidR="00562521">
        <w:rPr>
          <w:rFonts w:ascii="標楷體" w:eastAsia="標楷體" w:hAnsi="標楷體" w:cs="新細明體" w:hint="eastAsia"/>
          <w:b/>
          <w:sz w:val="32"/>
          <w:szCs w:val="32"/>
        </w:rPr>
        <w:t>專案</w:t>
      </w:r>
      <w:r w:rsidRPr="007940BF">
        <w:rPr>
          <w:rFonts w:ascii="標楷體" w:eastAsia="標楷體" w:hAnsi="標楷體" w:cs="新細明體" w:hint="eastAsia"/>
          <w:b/>
          <w:sz w:val="32"/>
          <w:szCs w:val="32"/>
        </w:rPr>
        <w:t>保密切結書</w:t>
      </w:r>
    </w:p>
    <w:p w14:paraId="357E2A6B" w14:textId="77777777" w:rsidR="00E7605C" w:rsidRDefault="00E7605C" w:rsidP="00E7605C">
      <w:pPr>
        <w:pStyle w:val="Default"/>
        <w:rPr>
          <w:sz w:val="26"/>
          <w:szCs w:val="26"/>
          <w:lang w:eastAsia="zh-TW"/>
        </w:rPr>
      </w:pPr>
      <w:r>
        <w:rPr>
          <w:rFonts w:hint="eastAsia"/>
          <w:sz w:val="26"/>
          <w:szCs w:val="26"/>
          <w:lang w:eastAsia="zh-TW"/>
        </w:rPr>
        <w:t>立書人：</w:t>
      </w:r>
      <w:r>
        <w:rPr>
          <w:sz w:val="26"/>
          <w:szCs w:val="26"/>
          <w:lang w:eastAsia="zh-TW"/>
        </w:rPr>
        <w:t>______________________</w:t>
      </w:r>
    </w:p>
    <w:p w14:paraId="442E248F" w14:textId="466BAA7C" w:rsidR="00E7605C" w:rsidRDefault="00E7605C" w:rsidP="00E7605C">
      <w:pPr>
        <w:pStyle w:val="Default"/>
        <w:rPr>
          <w:sz w:val="26"/>
          <w:szCs w:val="26"/>
          <w:lang w:eastAsia="zh-TW"/>
        </w:rPr>
      </w:pPr>
      <w:r>
        <w:rPr>
          <w:rFonts w:hint="eastAsia"/>
          <w:sz w:val="26"/>
          <w:szCs w:val="26"/>
          <w:lang w:eastAsia="zh-TW"/>
        </w:rPr>
        <w:t>因參與「</w:t>
      </w:r>
      <w:r w:rsidR="00FF648B" w:rsidRPr="00FF648B">
        <w:rPr>
          <w:rFonts w:hint="eastAsia"/>
          <w:sz w:val="26"/>
          <w:szCs w:val="26"/>
          <w:lang w:eastAsia="zh-TW"/>
        </w:rPr>
        <w:t>金融科技產業聯盟</w:t>
      </w:r>
      <w:r w:rsidR="00FF648B">
        <w:rPr>
          <w:rFonts w:hint="eastAsia"/>
          <w:sz w:val="26"/>
          <w:szCs w:val="26"/>
          <w:lang w:eastAsia="zh-TW"/>
        </w:rPr>
        <w:t>專案</w:t>
      </w:r>
      <w:r>
        <w:rPr>
          <w:rFonts w:hint="eastAsia"/>
          <w:sz w:val="26"/>
          <w:szCs w:val="26"/>
          <w:lang w:eastAsia="zh-TW"/>
        </w:rPr>
        <w:t>」（以下簡稱本專案）專案會議，就本專案相關內容及資訊等，願負保密義務如下：</w:t>
      </w:r>
    </w:p>
    <w:p w14:paraId="393D6C0C" w14:textId="77777777" w:rsidR="00E7605C" w:rsidRDefault="00E7605C" w:rsidP="00E7605C">
      <w:pPr>
        <w:pStyle w:val="Default"/>
        <w:spacing w:after="70"/>
        <w:rPr>
          <w:sz w:val="26"/>
          <w:szCs w:val="26"/>
          <w:lang w:eastAsia="zh-TW"/>
        </w:rPr>
      </w:pPr>
      <w:r>
        <w:rPr>
          <w:rFonts w:hint="eastAsia"/>
          <w:sz w:val="26"/>
          <w:szCs w:val="26"/>
          <w:lang w:eastAsia="zh-TW"/>
        </w:rPr>
        <w:t>一、</w:t>
      </w:r>
      <w:r>
        <w:rPr>
          <w:sz w:val="26"/>
          <w:szCs w:val="26"/>
          <w:lang w:eastAsia="zh-TW"/>
        </w:rPr>
        <w:t xml:space="preserve"> </w:t>
      </w:r>
      <w:r>
        <w:rPr>
          <w:rFonts w:hint="eastAsia"/>
          <w:sz w:val="26"/>
          <w:szCs w:val="26"/>
          <w:lang w:eastAsia="zh-TW"/>
        </w:rPr>
        <w:t>本切結書所稱「機密資訊」，係指因參與本專案所揭露予立書人之一切書面等有形資訊與一切口頭方式揭露等無形資訊。</w:t>
      </w:r>
    </w:p>
    <w:p w14:paraId="0466E9FF" w14:textId="77777777" w:rsidR="00E7605C" w:rsidRDefault="00E7605C" w:rsidP="00E7605C">
      <w:pPr>
        <w:pStyle w:val="Default"/>
        <w:rPr>
          <w:sz w:val="26"/>
          <w:szCs w:val="26"/>
          <w:lang w:eastAsia="zh-TW"/>
        </w:rPr>
      </w:pPr>
    </w:p>
    <w:p w14:paraId="7B2B82BF" w14:textId="77777777" w:rsidR="00E7605C" w:rsidRDefault="00E7605C" w:rsidP="00E7605C">
      <w:pPr>
        <w:pStyle w:val="Default"/>
        <w:rPr>
          <w:sz w:val="26"/>
          <w:szCs w:val="26"/>
          <w:lang w:eastAsia="zh-TW"/>
        </w:rPr>
      </w:pPr>
      <w:r>
        <w:rPr>
          <w:rFonts w:hint="eastAsia"/>
          <w:sz w:val="26"/>
          <w:szCs w:val="26"/>
          <w:lang w:eastAsia="zh-TW"/>
        </w:rPr>
        <w:t>二、</w:t>
      </w:r>
      <w:r>
        <w:rPr>
          <w:sz w:val="26"/>
          <w:szCs w:val="26"/>
          <w:lang w:eastAsia="zh-TW"/>
        </w:rPr>
        <w:t xml:space="preserve"> </w:t>
      </w:r>
      <w:r>
        <w:rPr>
          <w:rFonts w:hint="eastAsia"/>
          <w:sz w:val="26"/>
          <w:szCs w:val="26"/>
          <w:lang w:eastAsia="zh-TW"/>
        </w:rPr>
        <w:t>立書人對於下列資訊，不負保密責任：</w:t>
      </w:r>
    </w:p>
    <w:p w14:paraId="4F43D28C" w14:textId="77777777" w:rsidR="00E7605C" w:rsidRDefault="00E7605C" w:rsidP="00E7605C">
      <w:pPr>
        <w:pStyle w:val="Default"/>
        <w:rPr>
          <w:sz w:val="26"/>
          <w:szCs w:val="26"/>
          <w:lang w:eastAsia="zh-TW"/>
        </w:rPr>
      </w:pPr>
      <w:r>
        <w:rPr>
          <w:rFonts w:hint="eastAsia"/>
          <w:sz w:val="26"/>
          <w:szCs w:val="26"/>
          <w:lang w:eastAsia="zh-TW"/>
        </w:rPr>
        <w:t>（一）立書人於簽署本切結書前已為其合法持有或知悉之資訊。</w:t>
      </w:r>
    </w:p>
    <w:p w14:paraId="77F113C1" w14:textId="77777777" w:rsidR="00E7605C" w:rsidRDefault="00E7605C" w:rsidP="00E7605C">
      <w:pPr>
        <w:pStyle w:val="Default"/>
        <w:rPr>
          <w:sz w:val="26"/>
          <w:szCs w:val="26"/>
          <w:lang w:eastAsia="zh-TW"/>
        </w:rPr>
      </w:pPr>
      <w:r>
        <w:rPr>
          <w:rFonts w:hint="eastAsia"/>
          <w:sz w:val="26"/>
          <w:szCs w:val="26"/>
          <w:lang w:eastAsia="zh-TW"/>
        </w:rPr>
        <w:t>（二）立書人自無保密義務之第三人合法取得或知悉之資訊。</w:t>
      </w:r>
    </w:p>
    <w:p w14:paraId="768FDD94" w14:textId="77777777" w:rsidR="00E7605C" w:rsidRDefault="00E7605C" w:rsidP="00E7605C">
      <w:pPr>
        <w:pStyle w:val="Default"/>
        <w:rPr>
          <w:sz w:val="26"/>
          <w:szCs w:val="26"/>
          <w:lang w:eastAsia="zh-TW"/>
        </w:rPr>
      </w:pPr>
      <w:r>
        <w:rPr>
          <w:rFonts w:hint="eastAsia"/>
          <w:sz w:val="26"/>
          <w:szCs w:val="26"/>
          <w:lang w:eastAsia="zh-TW"/>
        </w:rPr>
        <w:t>（三）非因立書人之故意或過失而公開或為眾所周知之資訊。</w:t>
      </w:r>
    </w:p>
    <w:p w14:paraId="08346A62" w14:textId="77777777" w:rsidR="00E7605C" w:rsidRDefault="00E7605C" w:rsidP="00E7605C">
      <w:pPr>
        <w:pStyle w:val="Default"/>
        <w:rPr>
          <w:sz w:val="26"/>
          <w:szCs w:val="26"/>
          <w:lang w:eastAsia="zh-TW"/>
        </w:rPr>
      </w:pPr>
      <w:r>
        <w:rPr>
          <w:rFonts w:hint="eastAsia"/>
          <w:sz w:val="26"/>
          <w:szCs w:val="26"/>
          <w:lang w:eastAsia="zh-TW"/>
        </w:rPr>
        <w:t>（四）立書人（包括但不限於其員工、顧問或合作廠商）未使用任何機密資訊而自行研發或發現之資訊。</w:t>
      </w:r>
    </w:p>
    <w:p w14:paraId="5DE1EF91" w14:textId="77777777" w:rsidR="00E7605C" w:rsidRDefault="00E7605C" w:rsidP="00E7605C">
      <w:pPr>
        <w:pStyle w:val="Default"/>
        <w:rPr>
          <w:sz w:val="26"/>
          <w:szCs w:val="26"/>
          <w:lang w:eastAsia="zh-TW"/>
        </w:rPr>
      </w:pPr>
    </w:p>
    <w:p w14:paraId="3FB06FD5" w14:textId="77777777" w:rsidR="00E7605C" w:rsidRDefault="00E7605C" w:rsidP="00E7605C">
      <w:pPr>
        <w:pStyle w:val="Default"/>
        <w:rPr>
          <w:sz w:val="26"/>
          <w:szCs w:val="26"/>
          <w:lang w:eastAsia="zh-TW"/>
        </w:rPr>
      </w:pPr>
      <w:r>
        <w:rPr>
          <w:rFonts w:hint="eastAsia"/>
          <w:sz w:val="26"/>
          <w:szCs w:val="26"/>
          <w:lang w:eastAsia="zh-TW"/>
        </w:rPr>
        <w:t>三、</w:t>
      </w:r>
      <w:r>
        <w:rPr>
          <w:sz w:val="26"/>
          <w:szCs w:val="26"/>
          <w:lang w:eastAsia="zh-TW"/>
        </w:rPr>
        <w:t xml:space="preserve"> </w:t>
      </w:r>
      <w:r>
        <w:rPr>
          <w:rFonts w:hint="eastAsia"/>
          <w:sz w:val="26"/>
          <w:szCs w:val="26"/>
          <w:lang w:eastAsia="zh-TW"/>
        </w:rPr>
        <w:t>保密義務</w:t>
      </w:r>
    </w:p>
    <w:p w14:paraId="6EBF1644" w14:textId="77777777" w:rsidR="00E7605C" w:rsidRDefault="00E7605C" w:rsidP="00E7605C">
      <w:pPr>
        <w:pStyle w:val="Default"/>
        <w:rPr>
          <w:sz w:val="26"/>
          <w:szCs w:val="26"/>
          <w:lang w:eastAsia="zh-TW"/>
        </w:rPr>
      </w:pPr>
      <w:r>
        <w:rPr>
          <w:rFonts w:hint="eastAsia"/>
          <w:sz w:val="26"/>
          <w:szCs w:val="26"/>
          <w:lang w:eastAsia="zh-TW"/>
        </w:rPr>
        <w:t>（一）立書人應盡善良管理人之注意義務，保管機密資訊。未經本專案主提案公司事前書面同意，不得以任何方式直接或間接交付或洩漏機密資訊予第三人，且不得為超出本活動目的範圍利用或使用機密資訊，若有違反，應負損害賠償責任。</w:t>
      </w:r>
    </w:p>
    <w:p w14:paraId="33C63161" w14:textId="77777777" w:rsidR="00E7605C" w:rsidRPr="00A17494" w:rsidRDefault="00E7605C" w:rsidP="00E7605C">
      <w:pPr>
        <w:pStyle w:val="Default"/>
        <w:rPr>
          <w:sz w:val="26"/>
          <w:szCs w:val="26"/>
          <w:lang w:eastAsia="zh-TW"/>
        </w:rPr>
      </w:pPr>
      <w:r>
        <w:rPr>
          <w:rFonts w:hint="eastAsia"/>
          <w:sz w:val="26"/>
          <w:szCs w:val="26"/>
          <w:lang w:eastAsia="zh-TW"/>
        </w:rPr>
        <w:t>（二）</w:t>
      </w:r>
      <w:r w:rsidRPr="00F51CB1">
        <w:rPr>
          <w:rFonts w:hint="eastAsia"/>
          <w:color w:val="auto"/>
          <w:sz w:val="26"/>
          <w:szCs w:val="26"/>
          <w:lang w:eastAsia="zh-TW"/>
        </w:rPr>
        <w:t>本條保密義務之期限為機密資訊揭露日起五年或本專案終止、期滿、解除日起三年，並已先屆至者為準。</w:t>
      </w:r>
    </w:p>
    <w:p w14:paraId="556127AF" w14:textId="77777777" w:rsidR="00E7605C" w:rsidRDefault="00E7605C" w:rsidP="00E7605C">
      <w:pPr>
        <w:pStyle w:val="Default"/>
        <w:rPr>
          <w:sz w:val="26"/>
          <w:szCs w:val="26"/>
          <w:lang w:eastAsia="zh-TW"/>
        </w:rPr>
      </w:pPr>
    </w:p>
    <w:p w14:paraId="0B3C4F6D" w14:textId="77777777" w:rsidR="00E7605C" w:rsidRDefault="00E7605C" w:rsidP="00E7605C">
      <w:pPr>
        <w:pStyle w:val="Default"/>
        <w:rPr>
          <w:sz w:val="26"/>
          <w:szCs w:val="26"/>
          <w:lang w:eastAsia="zh-TW"/>
        </w:rPr>
      </w:pPr>
      <w:r>
        <w:rPr>
          <w:rFonts w:hint="eastAsia"/>
          <w:sz w:val="26"/>
          <w:szCs w:val="26"/>
          <w:lang w:eastAsia="zh-TW"/>
        </w:rPr>
        <w:t>四、</w:t>
      </w:r>
      <w:r>
        <w:rPr>
          <w:sz w:val="26"/>
          <w:szCs w:val="26"/>
          <w:lang w:eastAsia="zh-TW"/>
        </w:rPr>
        <w:t xml:space="preserve"> </w:t>
      </w:r>
      <w:r>
        <w:rPr>
          <w:rFonts w:hint="eastAsia"/>
          <w:sz w:val="26"/>
          <w:szCs w:val="26"/>
          <w:lang w:eastAsia="zh-TW"/>
        </w:rPr>
        <w:t>機密資訊之所有權、專利權、著作權、營業秘密或技術秘竅（</w:t>
      </w:r>
      <w:r>
        <w:rPr>
          <w:sz w:val="26"/>
          <w:szCs w:val="26"/>
          <w:lang w:eastAsia="zh-TW"/>
        </w:rPr>
        <w:t>KNOW-HOW</w:t>
      </w:r>
      <w:r>
        <w:rPr>
          <w:rFonts w:hint="eastAsia"/>
          <w:sz w:val="26"/>
          <w:szCs w:val="26"/>
          <w:lang w:eastAsia="zh-TW"/>
        </w:rPr>
        <w:t>）係原權利人所有，不因揭露予立書人而生任何讓與、授權或權利設定之效力，立書人不得據以自行實施或申請專利權、著作權或其他智慧財產權，或使第三人行使上述權利。</w:t>
      </w:r>
    </w:p>
    <w:p w14:paraId="23BFBCD3" w14:textId="77777777" w:rsidR="00E7605C" w:rsidRDefault="00E7605C" w:rsidP="00E7605C">
      <w:pPr>
        <w:pStyle w:val="Default"/>
        <w:spacing w:after="70"/>
        <w:rPr>
          <w:sz w:val="26"/>
          <w:szCs w:val="26"/>
          <w:lang w:eastAsia="zh-TW"/>
        </w:rPr>
      </w:pPr>
      <w:r>
        <w:rPr>
          <w:rFonts w:hint="eastAsia"/>
          <w:sz w:val="26"/>
          <w:szCs w:val="26"/>
          <w:lang w:eastAsia="zh-TW"/>
        </w:rPr>
        <w:t>五、</w:t>
      </w:r>
      <w:r>
        <w:rPr>
          <w:sz w:val="26"/>
          <w:szCs w:val="26"/>
          <w:lang w:eastAsia="zh-TW"/>
        </w:rPr>
        <w:t xml:space="preserve"> </w:t>
      </w:r>
      <w:r>
        <w:rPr>
          <w:rFonts w:hint="eastAsia"/>
          <w:sz w:val="26"/>
          <w:szCs w:val="26"/>
          <w:lang w:eastAsia="zh-TW"/>
        </w:rPr>
        <w:t>本切結書自立書人簽署完成時起生效。</w:t>
      </w:r>
    </w:p>
    <w:p w14:paraId="0DBBB549" w14:textId="77777777" w:rsidR="00E7605C" w:rsidRDefault="00E7605C" w:rsidP="00E7605C">
      <w:pPr>
        <w:pStyle w:val="Default"/>
        <w:spacing w:after="70"/>
        <w:rPr>
          <w:sz w:val="26"/>
          <w:szCs w:val="26"/>
          <w:lang w:eastAsia="zh-TW"/>
        </w:rPr>
      </w:pPr>
      <w:r>
        <w:rPr>
          <w:rFonts w:hint="eastAsia"/>
          <w:sz w:val="26"/>
          <w:szCs w:val="26"/>
          <w:lang w:eastAsia="zh-TW"/>
        </w:rPr>
        <w:t>六、</w:t>
      </w:r>
      <w:r>
        <w:rPr>
          <w:sz w:val="26"/>
          <w:szCs w:val="26"/>
          <w:lang w:eastAsia="zh-TW"/>
        </w:rPr>
        <w:t xml:space="preserve"> </w:t>
      </w:r>
      <w:r>
        <w:rPr>
          <w:rFonts w:hint="eastAsia"/>
          <w:sz w:val="26"/>
          <w:szCs w:val="26"/>
          <w:lang w:eastAsia="zh-TW"/>
        </w:rPr>
        <w:t>本切結書為不可撤銷、撤回或終止。</w:t>
      </w:r>
    </w:p>
    <w:p w14:paraId="752661B2" w14:textId="77777777" w:rsidR="00E7605C" w:rsidRDefault="00E7605C" w:rsidP="00E7605C">
      <w:pPr>
        <w:pStyle w:val="Default"/>
        <w:rPr>
          <w:sz w:val="26"/>
          <w:szCs w:val="26"/>
          <w:lang w:eastAsia="zh-TW"/>
        </w:rPr>
      </w:pPr>
      <w:r>
        <w:rPr>
          <w:rFonts w:hint="eastAsia"/>
          <w:sz w:val="26"/>
          <w:szCs w:val="26"/>
          <w:lang w:eastAsia="zh-TW"/>
        </w:rPr>
        <w:t>七、</w:t>
      </w:r>
      <w:r>
        <w:rPr>
          <w:sz w:val="26"/>
          <w:szCs w:val="26"/>
          <w:lang w:eastAsia="zh-TW"/>
        </w:rPr>
        <w:t xml:space="preserve"> </w:t>
      </w:r>
      <w:r>
        <w:rPr>
          <w:rFonts w:hint="eastAsia"/>
          <w:sz w:val="26"/>
          <w:szCs w:val="26"/>
          <w:lang w:eastAsia="zh-TW"/>
        </w:rPr>
        <w:t>因本切結書所生爭議，立書人同意以臺灣臺北地方法院為第一審管轄法院，並以中華民國法律為準據法。</w:t>
      </w:r>
    </w:p>
    <w:p w14:paraId="5C7EE1FF" w14:textId="77777777" w:rsidR="00E7605C" w:rsidRDefault="00E7605C" w:rsidP="00E7605C">
      <w:pPr>
        <w:pStyle w:val="Default"/>
        <w:rPr>
          <w:sz w:val="26"/>
          <w:szCs w:val="26"/>
          <w:lang w:eastAsia="zh-TW"/>
        </w:rPr>
      </w:pPr>
    </w:p>
    <w:p w14:paraId="0AB0E90E" w14:textId="77777777" w:rsidR="00E7605C" w:rsidRDefault="00E7605C" w:rsidP="00E7605C">
      <w:pPr>
        <w:pStyle w:val="Default"/>
        <w:rPr>
          <w:sz w:val="26"/>
          <w:szCs w:val="26"/>
          <w:lang w:eastAsia="zh-TW"/>
        </w:rPr>
      </w:pPr>
      <w:r>
        <w:rPr>
          <w:rFonts w:hint="eastAsia"/>
          <w:sz w:val="26"/>
          <w:szCs w:val="26"/>
          <w:lang w:eastAsia="zh-TW"/>
        </w:rPr>
        <w:t>此致</w:t>
      </w:r>
    </w:p>
    <w:p w14:paraId="3FE96367" w14:textId="0EF9FF84" w:rsidR="00E7605C" w:rsidRDefault="00E7605C" w:rsidP="00E7605C">
      <w:pPr>
        <w:pStyle w:val="Default"/>
        <w:rPr>
          <w:sz w:val="26"/>
          <w:szCs w:val="26"/>
          <w:lang w:eastAsia="zh-TW"/>
        </w:rPr>
      </w:pPr>
      <w:r>
        <w:rPr>
          <w:rFonts w:hint="eastAsia"/>
          <w:sz w:val="26"/>
          <w:szCs w:val="26"/>
          <w:lang w:eastAsia="zh-TW"/>
        </w:rPr>
        <w:t>主辦單位：</w:t>
      </w:r>
      <w:r w:rsidR="00562521">
        <w:rPr>
          <w:rFonts w:hint="eastAsia"/>
          <w:sz w:val="26"/>
          <w:szCs w:val="26"/>
          <w:lang w:eastAsia="zh-TW"/>
        </w:rPr>
        <w:t>金融科技產</w:t>
      </w:r>
      <w:r w:rsidR="00F8329B">
        <w:rPr>
          <w:rFonts w:hint="eastAsia"/>
          <w:sz w:val="26"/>
          <w:szCs w:val="26"/>
          <w:lang w:eastAsia="zh-TW"/>
        </w:rPr>
        <w:t>業聯盟</w:t>
      </w:r>
    </w:p>
    <w:p w14:paraId="77972B6D" w14:textId="3FB90B40" w:rsidR="00E7605C" w:rsidRDefault="00E7605C" w:rsidP="00E7605C">
      <w:pPr>
        <w:pStyle w:val="Default"/>
        <w:rPr>
          <w:sz w:val="26"/>
          <w:szCs w:val="26"/>
          <w:lang w:eastAsia="zh-TW"/>
        </w:rPr>
      </w:pPr>
      <w:r>
        <w:rPr>
          <w:rFonts w:hint="eastAsia"/>
          <w:sz w:val="26"/>
          <w:szCs w:val="26"/>
          <w:lang w:eastAsia="zh-TW"/>
        </w:rPr>
        <w:t>執行單位：</w:t>
      </w:r>
      <w:r w:rsidR="00F8329B">
        <w:rPr>
          <w:rFonts w:hint="eastAsia"/>
          <w:sz w:val="26"/>
          <w:szCs w:val="26"/>
          <w:lang w:eastAsia="zh-TW"/>
        </w:rPr>
        <w:t>財</w:t>
      </w:r>
      <w:r>
        <w:rPr>
          <w:rFonts w:hint="eastAsia"/>
          <w:sz w:val="26"/>
          <w:szCs w:val="26"/>
          <w:lang w:eastAsia="zh-TW"/>
        </w:rPr>
        <w:t>團法人資訊工業策進會</w:t>
      </w:r>
    </w:p>
    <w:p w14:paraId="7D69D999" w14:textId="77777777" w:rsidR="00E7605C" w:rsidRDefault="00E7605C" w:rsidP="00E7605C">
      <w:pPr>
        <w:pStyle w:val="Default"/>
        <w:rPr>
          <w:sz w:val="26"/>
          <w:szCs w:val="26"/>
          <w:lang w:eastAsia="zh-TW"/>
        </w:rPr>
      </w:pPr>
    </w:p>
    <w:p w14:paraId="60CDBD17" w14:textId="27817997" w:rsidR="00E7605C" w:rsidRDefault="00E7605C" w:rsidP="00E7605C">
      <w:pPr>
        <w:pStyle w:val="Default"/>
        <w:rPr>
          <w:sz w:val="26"/>
          <w:szCs w:val="26"/>
          <w:lang w:eastAsia="zh-TW"/>
        </w:rPr>
      </w:pPr>
      <w:r>
        <w:rPr>
          <w:rFonts w:hint="eastAsia"/>
          <w:sz w:val="26"/>
          <w:szCs w:val="26"/>
          <w:lang w:eastAsia="zh-TW"/>
        </w:rPr>
        <w:t>立書人：___________________________(簽名)</w:t>
      </w:r>
      <w:r w:rsidR="00D10D4C" w:rsidRPr="00D10D4C">
        <w:rPr>
          <w:rFonts w:hAnsi="標楷體" w:cs="Times New Roman" w:hint="eastAsia"/>
          <w:color w:val="808080" w:themeColor="background1" w:themeShade="80"/>
          <w:lang w:eastAsia="zh-TW"/>
        </w:rPr>
        <w:t xml:space="preserve"> </w:t>
      </w:r>
      <w:r w:rsidR="00D10D4C">
        <w:rPr>
          <w:rFonts w:hAnsi="標楷體" w:cs="Times New Roman" w:hint="eastAsia"/>
          <w:color w:val="808080" w:themeColor="background1" w:themeShade="80"/>
          <w:lang w:eastAsia="zh-TW"/>
        </w:rPr>
        <w:t>(請申請書人員簽名)</w:t>
      </w:r>
    </w:p>
    <w:p w14:paraId="4FDBF498" w14:textId="77777777" w:rsidR="00E7605C" w:rsidRDefault="00E7605C" w:rsidP="00E7605C">
      <w:pPr>
        <w:pStyle w:val="Default"/>
        <w:rPr>
          <w:sz w:val="26"/>
          <w:szCs w:val="26"/>
          <w:lang w:eastAsia="zh-TW"/>
        </w:rPr>
      </w:pPr>
      <w:r>
        <w:rPr>
          <w:rFonts w:hint="eastAsia"/>
          <w:sz w:val="26"/>
          <w:szCs w:val="26"/>
          <w:lang w:eastAsia="zh-TW"/>
        </w:rPr>
        <w:t>職稱：</w:t>
      </w:r>
      <w:r>
        <w:rPr>
          <w:sz w:val="26"/>
          <w:szCs w:val="26"/>
          <w:lang w:eastAsia="zh-TW"/>
        </w:rPr>
        <w:t>_____________________________</w:t>
      </w:r>
    </w:p>
    <w:p w14:paraId="444351DF" w14:textId="77777777" w:rsidR="00E7605C" w:rsidRDefault="00E7605C" w:rsidP="00E7605C">
      <w:pPr>
        <w:pStyle w:val="Default"/>
        <w:rPr>
          <w:sz w:val="26"/>
          <w:szCs w:val="26"/>
          <w:lang w:eastAsia="zh-TW"/>
        </w:rPr>
      </w:pPr>
      <w:r>
        <w:rPr>
          <w:rFonts w:hint="eastAsia"/>
          <w:sz w:val="26"/>
          <w:szCs w:val="26"/>
          <w:lang w:eastAsia="zh-TW"/>
        </w:rPr>
        <w:t>地址：</w:t>
      </w:r>
      <w:r>
        <w:rPr>
          <w:sz w:val="26"/>
          <w:szCs w:val="26"/>
          <w:lang w:eastAsia="zh-TW"/>
        </w:rPr>
        <w:t>___________________________________________________________</w:t>
      </w:r>
    </w:p>
    <w:p w14:paraId="07E8A52A" w14:textId="511801FB" w:rsidR="00E7605C" w:rsidRDefault="00E7605C" w:rsidP="0045087F">
      <w:pPr>
        <w:pStyle w:val="Default"/>
        <w:rPr>
          <w:rFonts w:hAnsi="標楷體"/>
          <w:lang w:eastAsia="zh-TW"/>
        </w:rPr>
      </w:pPr>
      <w:r>
        <w:rPr>
          <w:rFonts w:hint="eastAsia"/>
          <w:sz w:val="26"/>
          <w:szCs w:val="26"/>
          <w:lang w:eastAsia="zh-TW"/>
        </w:rPr>
        <w:t xml:space="preserve">       </w:t>
      </w:r>
      <w:r w:rsidRPr="007940BF">
        <w:rPr>
          <w:rFonts w:hint="eastAsia"/>
          <w:sz w:val="26"/>
          <w:szCs w:val="26"/>
          <w:lang w:eastAsia="zh-TW"/>
        </w:rPr>
        <w:t>中華民國           年            月              日</w:t>
      </w:r>
    </w:p>
    <w:sectPr w:rsidR="00E7605C" w:rsidSect="00285419">
      <w:headerReference w:type="default" r:id="rId14"/>
      <w:pgSz w:w="11906" w:h="16838"/>
      <w:pgMar w:top="1276" w:right="1077" w:bottom="1134" w:left="1077" w:header="680"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13FBC" w14:textId="77777777" w:rsidR="005328F1" w:rsidRDefault="005328F1">
      <w:r>
        <w:separator/>
      </w:r>
    </w:p>
  </w:endnote>
  <w:endnote w:type="continuationSeparator" w:id="0">
    <w:p w14:paraId="1617D9C5" w14:textId="77777777" w:rsidR="005328F1" w:rsidRDefault="0053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JP Regular">
    <w:altName w:val="Times New Roman"/>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Gungsuh">
    <w:altName w:val="Ami R"/>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35803"/>
      <w:docPartObj>
        <w:docPartGallery w:val="Page Numbers (Bottom of Page)"/>
        <w:docPartUnique/>
      </w:docPartObj>
    </w:sdtPr>
    <w:sdtEndPr/>
    <w:sdtContent>
      <w:p w14:paraId="35E43B30" w14:textId="2B9FFF27" w:rsidR="006D2670" w:rsidRDefault="006D2670">
        <w:pPr>
          <w:pStyle w:val="ab"/>
          <w:jc w:val="center"/>
        </w:pPr>
        <w:r>
          <w:fldChar w:fldCharType="begin"/>
        </w:r>
        <w:r>
          <w:instrText>PAGE   \* MERGEFORMAT</w:instrText>
        </w:r>
        <w:r>
          <w:fldChar w:fldCharType="separate"/>
        </w:r>
        <w:r w:rsidR="00891BAC">
          <w:rPr>
            <w:noProof/>
          </w:rPr>
          <w:t>3</w:t>
        </w:r>
        <w:r>
          <w:fldChar w:fldCharType="end"/>
        </w:r>
      </w:p>
    </w:sdtContent>
  </w:sdt>
  <w:p w14:paraId="6C9C6ACD" w14:textId="77777777" w:rsidR="006D2670" w:rsidRDefault="006D26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63A3A" w14:textId="77777777" w:rsidR="005328F1" w:rsidRDefault="005328F1">
      <w:r>
        <w:separator/>
      </w:r>
    </w:p>
  </w:footnote>
  <w:footnote w:type="continuationSeparator" w:id="0">
    <w:p w14:paraId="5077BE7D" w14:textId="77777777" w:rsidR="005328F1" w:rsidRDefault="00532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2D2E8C1D" w:rsidR="006D2670" w:rsidRPr="004B3D8F" w:rsidRDefault="006D2670">
    <w:pPr>
      <w:pStyle w:val="a9"/>
      <w:rPr>
        <w:rFonts w:eastAsiaTheme="minorEastAsia" w:hint="eastAsia"/>
      </w:rPr>
    </w:pPr>
    <w:r>
      <w:rPr>
        <w:rFonts w:eastAsia="微軟正黑體" w:hAnsi="微軟正黑體" w:hint="eastAsia"/>
        <w:noProof/>
        <w:color w:val="595959"/>
        <w:lang w:val="en-US" w:bidi="ar-SA"/>
      </w:rPr>
      <w:drawing>
        <wp:anchor distT="0" distB="0" distL="114300" distR="114300" simplePos="0" relativeHeight="251657216" behindDoc="0" locked="0" layoutInCell="1" allowOverlap="1" wp14:anchorId="3B4623B3" wp14:editId="12AEAA4B">
          <wp:simplePos x="0" y="0"/>
          <wp:positionH relativeFrom="column">
            <wp:posOffset>4923790</wp:posOffset>
          </wp:positionH>
          <wp:positionV relativeFrom="paragraph">
            <wp:posOffset>-94879</wp:posOffset>
          </wp:positionV>
          <wp:extent cx="1120422" cy="247679"/>
          <wp:effectExtent l="0" t="0" r="3810" b="0"/>
          <wp:wrapNone/>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nTechSpace-20180103-01.jpg"/>
                  <pic:cNvPicPr/>
                </pic:nvPicPr>
                <pic:blipFill rotWithShape="1">
                  <a:blip r:embed="rId1" cstate="print">
                    <a:extLst>
                      <a:ext uri="{28A0092B-C50C-407E-A947-70E740481C1C}">
                        <a14:useLocalDpi xmlns:a14="http://schemas.microsoft.com/office/drawing/2010/main" val="0"/>
                      </a:ext>
                    </a:extLst>
                  </a:blip>
                  <a:srcRect b="31816"/>
                  <a:stretch/>
                </pic:blipFill>
                <pic:spPr bwMode="auto">
                  <a:xfrm>
                    <a:off x="0" y="0"/>
                    <a:ext cx="1120422" cy="2476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503281296" behindDoc="0" locked="0" layoutInCell="1" allowOverlap="1" wp14:anchorId="4CA31AD4" wp14:editId="51C7B412">
              <wp:simplePos x="0" y="0"/>
              <wp:positionH relativeFrom="column">
                <wp:posOffset>-39123</wp:posOffset>
              </wp:positionH>
              <wp:positionV relativeFrom="paragraph">
                <wp:posOffset>833</wp:posOffset>
              </wp:positionV>
              <wp:extent cx="6385560" cy="454025"/>
              <wp:effectExtent l="0" t="0" r="0" b="0"/>
              <wp:wrapNone/>
              <wp:docPr id="1"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5560" cy="454025"/>
                        <a:chOff x="-5582" y="107"/>
                        <a:chExt cx="64796" cy="4611"/>
                      </a:xfrm>
                    </wpg:grpSpPr>
                    <wps:wsp>
                      <wps:cNvPr id="3" name="文字方塊 2"/>
                      <wps:cNvSpPr txBox="1">
                        <a:spLocks noChangeArrowheads="1"/>
                      </wps:cNvSpPr>
                      <wps:spPr bwMode="auto">
                        <a:xfrm>
                          <a:off x="-5582" y="107"/>
                          <a:ext cx="64796"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9078" w14:textId="77777777" w:rsidR="006D2670" w:rsidRDefault="006D2670" w:rsidP="00532855">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6D2670" w:rsidRDefault="006D2670" w:rsidP="00532855">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4"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A31AD4" id="群組 73" o:spid="_x0000_s1032" style="position:absolute;margin-left:-3.1pt;margin-top:.05pt;width:502.8pt;height:35.75pt;z-index:503281296;mso-width-relative:margin;mso-height-relative:margin" coordorigin="-5582,107" coordsize="64796,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">
              <v:shapetype id="_x0000_t202" coordsize="21600,21600" o:spt="202" path="m,l,21600r21600,l21600,xe">
                <v:stroke joinstyle="miter"/>
                <v:path gradientshapeok="t" o:connecttype="rect"/>
              </v:shapetype>
              <v:shape id="文字方塊 2" o:spid="_x0000_s1033" type="#_x0000_t202" style="position:absolute;left:-5582;top:107;width:64796;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629078" w14:textId="77777777" w:rsidR="006D2670" w:rsidRDefault="006D2670" w:rsidP="00532855">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6D2670" w:rsidRDefault="006D2670" w:rsidP="00532855">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34"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" strokecolor="#0070c0"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E8D2" w14:textId="22D709ED" w:rsidR="006D2670" w:rsidRPr="004B3D8F" w:rsidRDefault="006D2670">
    <w:pPr>
      <w:pStyle w:val="a9"/>
      <w:rPr>
        <w:rFonts w:eastAsiaTheme="minorEastAsia" w:hint="eastAsia"/>
      </w:rPr>
    </w:pPr>
    <w:r>
      <w:rPr>
        <w:rFonts w:eastAsia="微軟正黑體" w:hAnsi="微軟正黑體" w:hint="eastAsia"/>
        <w:noProof/>
        <w:color w:val="595959"/>
        <w:lang w:val="en-US" w:bidi="ar-SA"/>
      </w:rPr>
      <mc:AlternateContent>
        <mc:Choice Requires="wps">
          <w:drawing>
            <wp:anchor distT="0" distB="0" distL="114300" distR="114300" simplePos="0" relativeHeight="503285392" behindDoc="0" locked="0" layoutInCell="1" allowOverlap="1" wp14:anchorId="259FFE16" wp14:editId="2EA49E25">
              <wp:simplePos x="0" y="0"/>
              <wp:positionH relativeFrom="column">
                <wp:posOffset>217805</wp:posOffset>
              </wp:positionH>
              <wp:positionV relativeFrom="paragraph">
                <wp:posOffset>-446381</wp:posOffset>
              </wp:positionV>
              <wp:extent cx="5727255" cy="0"/>
              <wp:effectExtent l="0" t="0" r="26035" b="19050"/>
              <wp:wrapNone/>
              <wp:docPr id="14" name="直線接點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255"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D3EBA2D" id="直線接點 79" o:spid="_x0000_s1026" style="position:absolute;z-index:503285392;visibility:visible;mso-wrap-style:square;mso-wrap-distance-left:9pt;mso-wrap-distance-top:0;mso-wrap-distance-right:9pt;mso-wrap-distance-bottom:0;mso-position-horizontal:absolute;mso-position-horizontal-relative:text;mso-position-vertical:absolute;mso-position-vertical-relative:text" from="17.15pt,-35.15pt" to="468.1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" strokecolor="#0070c0"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0FE"/>
    <w:multiLevelType w:val="hybridMultilevel"/>
    <w:tmpl w:val="9FFAE4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6F3E0A"/>
    <w:multiLevelType w:val="hybridMultilevel"/>
    <w:tmpl w:val="A19A0C62"/>
    <w:lvl w:ilvl="0" w:tplc="ACBAE2F6">
      <w:start w:val="1"/>
      <w:numFmt w:val="decimal"/>
      <w:lvlText w:val="%1、"/>
      <w:lvlJc w:val="left"/>
      <w:pPr>
        <w:ind w:left="1248" w:hanging="480"/>
      </w:pPr>
      <w:rPr>
        <w:rFonts w:ascii="新細明體" w:eastAsia="新細明體" w:hAnsi="新細明體" w:hint="eastAsia"/>
      </w:rPr>
    </w:lvl>
    <w:lvl w:ilvl="1" w:tplc="18ACFAE2">
      <w:start w:val="1"/>
      <w:numFmt w:val="taiwaneseCountingThousand"/>
      <w:lvlText w:val="(%2)、"/>
      <w:lvlJc w:val="left"/>
      <w:pPr>
        <w:ind w:left="1728" w:hanging="480"/>
      </w:pPr>
      <w:rPr>
        <w:rFonts w:hint="eastAsia"/>
      </w:r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2" w15:restartNumberingAfterBreak="0">
    <w:nsid w:val="09E4162A"/>
    <w:multiLevelType w:val="multilevel"/>
    <w:tmpl w:val="DF34738E"/>
    <w:lvl w:ilvl="0">
      <w:numFmt w:val="decimal"/>
      <w:lvlText w:val="%1、"/>
      <w:lvlJc w:val="left"/>
      <w:pPr>
        <w:ind w:left="763" w:hanging="480"/>
      </w:pPr>
      <w:rPr>
        <w:sz w:val="36"/>
        <w:szCs w:val="36"/>
      </w:rPr>
    </w:lvl>
    <w:lvl w:ilvl="1">
      <w:numFmt w:val="decimal"/>
      <w:lvlText w:val="%2、"/>
      <w:lvlJc w:val="left"/>
      <w:pPr>
        <w:ind w:left="1244" w:hanging="480"/>
      </w:pPr>
    </w:lvl>
    <w:lvl w:ilvl="2">
      <w:numFmt w:val="decimal"/>
      <w:lvlText w:val="%3、"/>
      <w:lvlJc w:val="left"/>
      <w:pPr>
        <w:ind w:left="1964" w:hanging="720"/>
      </w:pPr>
    </w:lvl>
    <w:lvl w:ilvl="3">
      <w:start w:val="2"/>
      <w:numFmt w:val="bullet"/>
      <w:lvlText w:val="※"/>
      <w:lvlJc w:val="left"/>
      <w:pPr>
        <w:ind w:left="2084" w:hanging="360"/>
      </w:pPr>
      <w:rPr>
        <w:rFonts w:ascii="標楷體" w:eastAsia="標楷體" w:hAnsi="標楷體" w:cs="標楷體"/>
      </w:rPr>
    </w:lvl>
    <w:lvl w:ilvl="4">
      <w:start w:val="4"/>
      <w:numFmt w:val="bullet"/>
      <w:lvlText w:val="□"/>
      <w:lvlJc w:val="left"/>
      <w:pPr>
        <w:ind w:left="2354" w:hanging="150"/>
      </w:pPr>
      <w:rPr>
        <w:rFonts w:ascii="新細明體" w:eastAsia="新細明體" w:hAnsi="新細明體" w:cs="新細明體"/>
      </w:r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decimal"/>
      <w:lvlText w:val="%8、"/>
      <w:lvlJc w:val="left"/>
      <w:pPr>
        <w:ind w:left="4124" w:hanging="480"/>
      </w:pPr>
    </w:lvl>
    <w:lvl w:ilvl="8">
      <w:start w:val="1"/>
      <w:numFmt w:val="lowerRoman"/>
      <w:lvlText w:val="%9."/>
      <w:lvlJc w:val="right"/>
      <w:pPr>
        <w:ind w:left="4604" w:hanging="480"/>
      </w:pPr>
    </w:lvl>
  </w:abstractNum>
  <w:abstractNum w:abstractNumId="3" w15:restartNumberingAfterBreak="0">
    <w:nsid w:val="0A1A28E8"/>
    <w:multiLevelType w:val="hybridMultilevel"/>
    <w:tmpl w:val="6BF4DE24"/>
    <w:lvl w:ilvl="0" w:tplc="0409000F">
      <w:start w:val="1"/>
      <w:numFmt w:val="decimal"/>
      <w:lvlText w:val="%1."/>
      <w:lvlJc w:val="left"/>
      <w:pPr>
        <w:ind w:left="2204" w:hanging="480"/>
      </w:pPr>
      <w:rPr>
        <w:rFonts w:hint="eastAsia"/>
      </w:rPr>
    </w:lvl>
    <w:lvl w:ilvl="1" w:tplc="04090019" w:tentative="1">
      <w:start w:val="1"/>
      <w:numFmt w:val="ideographTraditional"/>
      <w:lvlText w:val="%2、"/>
      <w:lvlJc w:val="left"/>
      <w:pPr>
        <w:ind w:left="2684" w:hanging="480"/>
      </w:pPr>
    </w:lvl>
    <w:lvl w:ilvl="2" w:tplc="0409001B" w:tentative="1">
      <w:start w:val="1"/>
      <w:numFmt w:val="lowerRoman"/>
      <w:lvlText w:val="%3."/>
      <w:lvlJc w:val="right"/>
      <w:pPr>
        <w:ind w:left="3164" w:hanging="480"/>
      </w:pPr>
    </w:lvl>
    <w:lvl w:ilvl="3" w:tplc="0409000F" w:tentative="1">
      <w:start w:val="1"/>
      <w:numFmt w:val="decimal"/>
      <w:lvlText w:val="%4."/>
      <w:lvlJc w:val="left"/>
      <w:pPr>
        <w:ind w:left="3644" w:hanging="480"/>
      </w:pPr>
    </w:lvl>
    <w:lvl w:ilvl="4" w:tplc="04090019" w:tentative="1">
      <w:start w:val="1"/>
      <w:numFmt w:val="ideographTraditional"/>
      <w:lvlText w:val="%5、"/>
      <w:lvlJc w:val="left"/>
      <w:pPr>
        <w:ind w:left="4124" w:hanging="480"/>
      </w:pPr>
    </w:lvl>
    <w:lvl w:ilvl="5" w:tplc="0409001B" w:tentative="1">
      <w:start w:val="1"/>
      <w:numFmt w:val="lowerRoman"/>
      <w:lvlText w:val="%6."/>
      <w:lvlJc w:val="right"/>
      <w:pPr>
        <w:ind w:left="4604" w:hanging="480"/>
      </w:pPr>
    </w:lvl>
    <w:lvl w:ilvl="6" w:tplc="0409000F" w:tentative="1">
      <w:start w:val="1"/>
      <w:numFmt w:val="decimal"/>
      <w:lvlText w:val="%7."/>
      <w:lvlJc w:val="left"/>
      <w:pPr>
        <w:ind w:left="5084" w:hanging="480"/>
      </w:pPr>
    </w:lvl>
    <w:lvl w:ilvl="7" w:tplc="04090019" w:tentative="1">
      <w:start w:val="1"/>
      <w:numFmt w:val="ideographTraditional"/>
      <w:lvlText w:val="%8、"/>
      <w:lvlJc w:val="left"/>
      <w:pPr>
        <w:ind w:left="5564" w:hanging="480"/>
      </w:pPr>
    </w:lvl>
    <w:lvl w:ilvl="8" w:tplc="0409001B" w:tentative="1">
      <w:start w:val="1"/>
      <w:numFmt w:val="lowerRoman"/>
      <w:lvlText w:val="%9."/>
      <w:lvlJc w:val="right"/>
      <w:pPr>
        <w:ind w:left="6044" w:hanging="480"/>
      </w:pPr>
    </w:lvl>
  </w:abstractNum>
  <w:abstractNum w:abstractNumId="4" w15:restartNumberingAfterBreak="0">
    <w:nsid w:val="0AB3167F"/>
    <w:multiLevelType w:val="hybridMultilevel"/>
    <w:tmpl w:val="16345162"/>
    <w:lvl w:ilvl="0" w:tplc="71BEF4BA">
      <w:start w:val="1"/>
      <w:numFmt w:val="taiwaneseCountingThousand"/>
      <w:pStyle w:val="1"/>
      <w:suff w:val="nothing"/>
      <w:lvlText w:val="(%1)"/>
      <w:lvlJc w:val="left"/>
      <w:pPr>
        <w:ind w:left="862" w:hanging="720"/>
      </w:pPr>
      <w:rPr>
        <w:rFonts w:hint="default"/>
        <w:b w:val="0"/>
      </w:rPr>
    </w:lvl>
    <w:lvl w:ilvl="1" w:tplc="04090019">
      <w:start w:val="1"/>
      <w:numFmt w:val="ideographTraditional"/>
      <w:lvlText w:val="%2、"/>
      <w:lvlJc w:val="left"/>
      <w:pPr>
        <w:ind w:left="248" w:hanging="480"/>
      </w:pPr>
    </w:lvl>
    <w:lvl w:ilvl="2" w:tplc="0409001B">
      <w:start w:val="1"/>
      <w:numFmt w:val="lowerRoman"/>
      <w:lvlText w:val="%3."/>
      <w:lvlJc w:val="right"/>
      <w:pPr>
        <w:ind w:left="728" w:hanging="480"/>
      </w:pPr>
    </w:lvl>
    <w:lvl w:ilvl="3" w:tplc="0409000F">
      <w:start w:val="1"/>
      <w:numFmt w:val="decimal"/>
      <w:lvlText w:val="%4."/>
      <w:lvlJc w:val="left"/>
      <w:pPr>
        <w:ind w:left="1208" w:hanging="480"/>
      </w:pPr>
    </w:lvl>
    <w:lvl w:ilvl="4" w:tplc="04090019" w:tentative="1">
      <w:start w:val="1"/>
      <w:numFmt w:val="ideographTraditional"/>
      <w:lvlText w:val="%5、"/>
      <w:lvlJc w:val="left"/>
      <w:pPr>
        <w:ind w:left="1688" w:hanging="480"/>
      </w:pPr>
    </w:lvl>
    <w:lvl w:ilvl="5" w:tplc="0409001B" w:tentative="1">
      <w:start w:val="1"/>
      <w:numFmt w:val="lowerRoman"/>
      <w:lvlText w:val="%6."/>
      <w:lvlJc w:val="right"/>
      <w:pPr>
        <w:ind w:left="2168" w:hanging="480"/>
      </w:pPr>
    </w:lvl>
    <w:lvl w:ilvl="6" w:tplc="0409000F" w:tentative="1">
      <w:start w:val="1"/>
      <w:numFmt w:val="decimal"/>
      <w:lvlText w:val="%7."/>
      <w:lvlJc w:val="left"/>
      <w:pPr>
        <w:ind w:left="2648" w:hanging="480"/>
      </w:pPr>
    </w:lvl>
    <w:lvl w:ilvl="7" w:tplc="04090019" w:tentative="1">
      <w:start w:val="1"/>
      <w:numFmt w:val="ideographTraditional"/>
      <w:lvlText w:val="%8、"/>
      <w:lvlJc w:val="left"/>
      <w:pPr>
        <w:ind w:left="3128" w:hanging="480"/>
      </w:pPr>
    </w:lvl>
    <w:lvl w:ilvl="8" w:tplc="0409001B" w:tentative="1">
      <w:start w:val="1"/>
      <w:numFmt w:val="lowerRoman"/>
      <w:lvlText w:val="%9."/>
      <w:lvlJc w:val="right"/>
      <w:pPr>
        <w:ind w:left="3608" w:hanging="480"/>
      </w:pPr>
    </w:lvl>
  </w:abstractNum>
  <w:abstractNum w:abstractNumId="5" w15:restartNumberingAfterBreak="0">
    <w:nsid w:val="0B1434A4"/>
    <w:multiLevelType w:val="multilevel"/>
    <w:tmpl w:val="1A0C7F12"/>
    <w:lvl w:ilvl="0">
      <w:start w:val="1"/>
      <w:numFmt w:val="upperLetter"/>
      <w:lvlText w:val="%1."/>
      <w:lvlJc w:val="left"/>
      <w:pPr>
        <w:ind w:left="1680" w:hanging="480"/>
      </w:p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6" w15:restartNumberingAfterBreak="0">
    <w:nsid w:val="1220051A"/>
    <w:multiLevelType w:val="hybridMultilevel"/>
    <w:tmpl w:val="E1621DB0"/>
    <w:lvl w:ilvl="0" w:tplc="0409000F">
      <w:start w:val="1"/>
      <w:numFmt w:val="decimal"/>
      <w:lvlText w:val="%1."/>
      <w:lvlJc w:val="left"/>
      <w:pPr>
        <w:ind w:left="2204" w:hanging="480"/>
      </w:pPr>
      <w:rPr>
        <w:rFonts w:hint="eastAsia"/>
      </w:rPr>
    </w:lvl>
    <w:lvl w:ilvl="1" w:tplc="04090019" w:tentative="1">
      <w:start w:val="1"/>
      <w:numFmt w:val="ideographTraditional"/>
      <w:lvlText w:val="%2、"/>
      <w:lvlJc w:val="left"/>
      <w:pPr>
        <w:ind w:left="2684" w:hanging="480"/>
      </w:pPr>
    </w:lvl>
    <w:lvl w:ilvl="2" w:tplc="0409001B" w:tentative="1">
      <w:start w:val="1"/>
      <w:numFmt w:val="lowerRoman"/>
      <w:lvlText w:val="%3."/>
      <w:lvlJc w:val="right"/>
      <w:pPr>
        <w:ind w:left="3164" w:hanging="480"/>
      </w:pPr>
    </w:lvl>
    <w:lvl w:ilvl="3" w:tplc="0409000F" w:tentative="1">
      <w:start w:val="1"/>
      <w:numFmt w:val="decimal"/>
      <w:lvlText w:val="%4."/>
      <w:lvlJc w:val="left"/>
      <w:pPr>
        <w:ind w:left="3644" w:hanging="480"/>
      </w:pPr>
    </w:lvl>
    <w:lvl w:ilvl="4" w:tplc="04090019" w:tentative="1">
      <w:start w:val="1"/>
      <w:numFmt w:val="ideographTraditional"/>
      <w:lvlText w:val="%5、"/>
      <w:lvlJc w:val="left"/>
      <w:pPr>
        <w:ind w:left="4124" w:hanging="480"/>
      </w:pPr>
    </w:lvl>
    <w:lvl w:ilvl="5" w:tplc="0409001B" w:tentative="1">
      <w:start w:val="1"/>
      <w:numFmt w:val="lowerRoman"/>
      <w:lvlText w:val="%6."/>
      <w:lvlJc w:val="right"/>
      <w:pPr>
        <w:ind w:left="4604" w:hanging="480"/>
      </w:pPr>
    </w:lvl>
    <w:lvl w:ilvl="6" w:tplc="0409000F" w:tentative="1">
      <w:start w:val="1"/>
      <w:numFmt w:val="decimal"/>
      <w:lvlText w:val="%7."/>
      <w:lvlJc w:val="left"/>
      <w:pPr>
        <w:ind w:left="5084" w:hanging="480"/>
      </w:pPr>
    </w:lvl>
    <w:lvl w:ilvl="7" w:tplc="04090019" w:tentative="1">
      <w:start w:val="1"/>
      <w:numFmt w:val="ideographTraditional"/>
      <w:lvlText w:val="%8、"/>
      <w:lvlJc w:val="left"/>
      <w:pPr>
        <w:ind w:left="5564" w:hanging="480"/>
      </w:pPr>
    </w:lvl>
    <w:lvl w:ilvl="8" w:tplc="0409001B" w:tentative="1">
      <w:start w:val="1"/>
      <w:numFmt w:val="lowerRoman"/>
      <w:lvlText w:val="%9."/>
      <w:lvlJc w:val="right"/>
      <w:pPr>
        <w:ind w:left="6044" w:hanging="480"/>
      </w:pPr>
    </w:lvl>
  </w:abstractNum>
  <w:abstractNum w:abstractNumId="7" w15:restartNumberingAfterBreak="0">
    <w:nsid w:val="149A7F82"/>
    <w:multiLevelType w:val="hybridMultilevel"/>
    <w:tmpl w:val="ECCCD0EA"/>
    <w:lvl w:ilvl="0" w:tplc="ACBAE2F6">
      <w:start w:val="1"/>
      <w:numFmt w:val="decimal"/>
      <w:lvlText w:val="%1、"/>
      <w:lvlJc w:val="left"/>
      <w:pPr>
        <w:ind w:left="1248" w:hanging="480"/>
      </w:pPr>
      <w:rPr>
        <w:rFonts w:ascii="新細明體" w:eastAsia="新細明體" w:hAnsi="新細明體" w:hint="eastAsia"/>
      </w:rPr>
    </w:lvl>
    <w:lvl w:ilvl="1" w:tplc="18ACFAE2">
      <w:start w:val="1"/>
      <w:numFmt w:val="taiwaneseCountingThousand"/>
      <w:lvlText w:val="(%2)、"/>
      <w:lvlJc w:val="left"/>
      <w:pPr>
        <w:ind w:left="1728" w:hanging="480"/>
      </w:pPr>
      <w:rPr>
        <w:rFonts w:hint="eastAsia"/>
      </w:r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8" w15:restartNumberingAfterBreak="0">
    <w:nsid w:val="151745E9"/>
    <w:multiLevelType w:val="hybridMultilevel"/>
    <w:tmpl w:val="BA0CF02A"/>
    <w:lvl w:ilvl="0" w:tplc="0409000F">
      <w:start w:val="1"/>
      <w:numFmt w:val="decimal"/>
      <w:lvlText w:val="%1."/>
      <w:lvlJc w:val="left"/>
      <w:pPr>
        <w:ind w:left="2204" w:hanging="480"/>
      </w:pPr>
      <w:rPr>
        <w:rFonts w:hint="eastAsia"/>
      </w:rPr>
    </w:lvl>
    <w:lvl w:ilvl="1" w:tplc="04090019" w:tentative="1">
      <w:start w:val="1"/>
      <w:numFmt w:val="ideographTraditional"/>
      <w:lvlText w:val="%2、"/>
      <w:lvlJc w:val="left"/>
      <w:pPr>
        <w:ind w:left="2684" w:hanging="480"/>
      </w:pPr>
    </w:lvl>
    <w:lvl w:ilvl="2" w:tplc="0409001B" w:tentative="1">
      <w:start w:val="1"/>
      <w:numFmt w:val="lowerRoman"/>
      <w:lvlText w:val="%3."/>
      <w:lvlJc w:val="right"/>
      <w:pPr>
        <w:ind w:left="3164" w:hanging="480"/>
      </w:pPr>
    </w:lvl>
    <w:lvl w:ilvl="3" w:tplc="0409000F" w:tentative="1">
      <w:start w:val="1"/>
      <w:numFmt w:val="decimal"/>
      <w:lvlText w:val="%4."/>
      <w:lvlJc w:val="left"/>
      <w:pPr>
        <w:ind w:left="3644" w:hanging="480"/>
      </w:pPr>
    </w:lvl>
    <w:lvl w:ilvl="4" w:tplc="04090019" w:tentative="1">
      <w:start w:val="1"/>
      <w:numFmt w:val="ideographTraditional"/>
      <w:lvlText w:val="%5、"/>
      <w:lvlJc w:val="left"/>
      <w:pPr>
        <w:ind w:left="4124" w:hanging="480"/>
      </w:pPr>
    </w:lvl>
    <w:lvl w:ilvl="5" w:tplc="0409001B" w:tentative="1">
      <w:start w:val="1"/>
      <w:numFmt w:val="lowerRoman"/>
      <w:lvlText w:val="%6."/>
      <w:lvlJc w:val="right"/>
      <w:pPr>
        <w:ind w:left="4604" w:hanging="480"/>
      </w:pPr>
    </w:lvl>
    <w:lvl w:ilvl="6" w:tplc="0409000F" w:tentative="1">
      <w:start w:val="1"/>
      <w:numFmt w:val="decimal"/>
      <w:lvlText w:val="%7."/>
      <w:lvlJc w:val="left"/>
      <w:pPr>
        <w:ind w:left="5084" w:hanging="480"/>
      </w:pPr>
    </w:lvl>
    <w:lvl w:ilvl="7" w:tplc="04090019" w:tentative="1">
      <w:start w:val="1"/>
      <w:numFmt w:val="ideographTraditional"/>
      <w:lvlText w:val="%8、"/>
      <w:lvlJc w:val="left"/>
      <w:pPr>
        <w:ind w:left="5564" w:hanging="480"/>
      </w:pPr>
    </w:lvl>
    <w:lvl w:ilvl="8" w:tplc="0409001B" w:tentative="1">
      <w:start w:val="1"/>
      <w:numFmt w:val="lowerRoman"/>
      <w:lvlText w:val="%9."/>
      <w:lvlJc w:val="right"/>
      <w:pPr>
        <w:ind w:left="6044" w:hanging="480"/>
      </w:pPr>
    </w:lvl>
  </w:abstractNum>
  <w:abstractNum w:abstractNumId="9" w15:restartNumberingAfterBreak="0">
    <w:nsid w:val="15CA28C3"/>
    <w:multiLevelType w:val="multilevel"/>
    <w:tmpl w:val="E6B66C22"/>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0" w15:restartNumberingAfterBreak="0">
    <w:nsid w:val="1BEB4FC5"/>
    <w:multiLevelType w:val="multilevel"/>
    <w:tmpl w:val="E6B66C22"/>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1" w15:restartNumberingAfterBreak="0">
    <w:nsid w:val="234C42BD"/>
    <w:multiLevelType w:val="hybridMultilevel"/>
    <w:tmpl w:val="70468F04"/>
    <w:lvl w:ilvl="0" w:tplc="0409000F">
      <w:start w:val="1"/>
      <w:numFmt w:val="decimal"/>
      <w:lvlText w:val="%1."/>
      <w:lvlJc w:val="left"/>
      <w:pPr>
        <w:ind w:left="2204" w:hanging="480"/>
      </w:pPr>
      <w:rPr>
        <w:rFonts w:hint="eastAsia"/>
      </w:rPr>
    </w:lvl>
    <w:lvl w:ilvl="1" w:tplc="04090019" w:tentative="1">
      <w:start w:val="1"/>
      <w:numFmt w:val="ideographTraditional"/>
      <w:lvlText w:val="%2、"/>
      <w:lvlJc w:val="left"/>
      <w:pPr>
        <w:ind w:left="2684" w:hanging="480"/>
      </w:pPr>
    </w:lvl>
    <w:lvl w:ilvl="2" w:tplc="0409001B" w:tentative="1">
      <w:start w:val="1"/>
      <w:numFmt w:val="lowerRoman"/>
      <w:lvlText w:val="%3."/>
      <w:lvlJc w:val="right"/>
      <w:pPr>
        <w:ind w:left="3164" w:hanging="480"/>
      </w:pPr>
    </w:lvl>
    <w:lvl w:ilvl="3" w:tplc="0409000F" w:tentative="1">
      <w:start w:val="1"/>
      <w:numFmt w:val="decimal"/>
      <w:lvlText w:val="%4."/>
      <w:lvlJc w:val="left"/>
      <w:pPr>
        <w:ind w:left="3644" w:hanging="480"/>
      </w:pPr>
    </w:lvl>
    <w:lvl w:ilvl="4" w:tplc="04090019" w:tentative="1">
      <w:start w:val="1"/>
      <w:numFmt w:val="ideographTraditional"/>
      <w:lvlText w:val="%5、"/>
      <w:lvlJc w:val="left"/>
      <w:pPr>
        <w:ind w:left="4124" w:hanging="480"/>
      </w:pPr>
    </w:lvl>
    <w:lvl w:ilvl="5" w:tplc="0409001B" w:tentative="1">
      <w:start w:val="1"/>
      <w:numFmt w:val="lowerRoman"/>
      <w:lvlText w:val="%6."/>
      <w:lvlJc w:val="right"/>
      <w:pPr>
        <w:ind w:left="4604" w:hanging="480"/>
      </w:pPr>
    </w:lvl>
    <w:lvl w:ilvl="6" w:tplc="0409000F" w:tentative="1">
      <w:start w:val="1"/>
      <w:numFmt w:val="decimal"/>
      <w:lvlText w:val="%7."/>
      <w:lvlJc w:val="left"/>
      <w:pPr>
        <w:ind w:left="5084" w:hanging="480"/>
      </w:pPr>
    </w:lvl>
    <w:lvl w:ilvl="7" w:tplc="04090019" w:tentative="1">
      <w:start w:val="1"/>
      <w:numFmt w:val="ideographTraditional"/>
      <w:lvlText w:val="%8、"/>
      <w:lvlJc w:val="left"/>
      <w:pPr>
        <w:ind w:left="5564" w:hanging="480"/>
      </w:pPr>
    </w:lvl>
    <w:lvl w:ilvl="8" w:tplc="0409001B" w:tentative="1">
      <w:start w:val="1"/>
      <w:numFmt w:val="lowerRoman"/>
      <w:lvlText w:val="%9."/>
      <w:lvlJc w:val="right"/>
      <w:pPr>
        <w:ind w:left="6044" w:hanging="480"/>
      </w:pPr>
    </w:lvl>
  </w:abstractNum>
  <w:abstractNum w:abstractNumId="12" w15:restartNumberingAfterBreak="0">
    <w:nsid w:val="259B5D8D"/>
    <w:multiLevelType w:val="hybridMultilevel"/>
    <w:tmpl w:val="01D6F150"/>
    <w:lvl w:ilvl="0" w:tplc="12B4F6A2">
      <w:start w:val="1"/>
      <w:numFmt w:val="ideographLegalTraditional"/>
      <w:lvlText w:val="%1、"/>
      <w:lvlJc w:val="left"/>
      <w:pPr>
        <w:ind w:left="764" w:hanging="480"/>
      </w:pPr>
      <w:rPr>
        <w:rFonts w:ascii="標楷體" w:eastAsia="標楷體" w:hAnsi="標楷體" w:cs="Times New Roman" w:hint="eastAsia"/>
        <w:b/>
        <w:sz w:val="36"/>
        <w:szCs w:val="36"/>
      </w:rPr>
    </w:lvl>
    <w:lvl w:ilvl="1" w:tplc="04090015">
      <w:start w:val="1"/>
      <w:numFmt w:val="taiwaneseCountingThousand"/>
      <w:lvlText w:val="%2、"/>
      <w:lvlJc w:val="left"/>
      <w:pPr>
        <w:ind w:left="2466" w:hanging="480"/>
      </w:pPr>
      <w:rPr>
        <w:rFonts w:hint="eastAsia"/>
      </w:r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26B23CD6"/>
    <w:multiLevelType w:val="multilevel"/>
    <w:tmpl w:val="E6B66C22"/>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272D330D"/>
    <w:multiLevelType w:val="hybridMultilevel"/>
    <w:tmpl w:val="82DA7BE6"/>
    <w:lvl w:ilvl="0" w:tplc="ADB8DDA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5113EA"/>
    <w:multiLevelType w:val="multilevel"/>
    <w:tmpl w:val="35F43A16"/>
    <w:lvl w:ilvl="0">
      <w:start w:val="1"/>
      <w:numFmt w:val="decimal"/>
      <w:lvlText w:val="%1、"/>
      <w:lvlJc w:val="left"/>
      <w:pPr>
        <w:ind w:left="1440" w:hanging="72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6" w15:restartNumberingAfterBreak="0">
    <w:nsid w:val="27B92655"/>
    <w:multiLevelType w:val="hybridMultilevel"/>
    <w:tmpl w:val="57F84206"/>
    <w:lvl w:ilvl="0" w:tplc="0409000F">
      <w:start w:val="1"/>
      <w:numFmt w:val="decimal"/>
      <w:lvlText w:val="%1."/>
      <w:lvlJc w:val="left"/>
      <w:pPr>
        <w:ind w:left="245" w:hanging="245"/>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B257DB"/>
    <w:multiLevelType w:val="hybridMultilevel"/>
    <w:tmpl w:val="5A0A88D2"/>
    <w:lvl w:ilvl="0" w:tplc="04090015">
      <w:start w:val="1"/>
      <w:numFmt w:val="taiwaneseCountingThousand"/>
      <w:lvlText w:val="%1、"/>
      <w:lvlJc w:val="left"/>
      <w:pPr>
        <w:ind w:left="1244" w:hanging="480"/>
      </w:pPr>
    </w:lvl>
    <w:lvl w:ilvl="1" w:tplc="04090001">
      <w:start w:val="1"/>
      <w:numFmt w:val="bullet"/>
      <w:lvlText w:val=""/>
      <w:lvlJc w:val="left"/>
      <w:pPr>
        <w:ind w:left="1724" w:hanging="480"/>
      </w:pPr>
      <w:rPr>
        <w:rFonts w:ascii="Wingdings" w:hAnsi="Wingdings" w:hint="default"/>
      </w:rPr>
    </w:lvl>
    <w:lvl w:ilvl="2" w:tplc="92A42192">
      <w:start w:val="1"/>
      <w:numFmt w:val="decimal"/>
      <w:lvlText w:val="(%3)."/>
      <w:lvlJc w:val="left"/>
      <w:pPr>
        <w:ind w:left="2204" w:hanging="480"/>
      </w:pPr>
      <w:rPr>
        <w:rFonts w:hint="eastAsia"/>
      </w:r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8" w15:restartNumberingAfterBreak="0">
    <w:nsid w:val="2F051B6B"/>
    <w:multiLevelType w:val="hybridMultilevel"/>
    <w:tmpl w:val="2B4E99E4"/>
    <w:lvl w:ilvl="0" w:tplc="0409000F">
      <w:start w:val="1"/>
      <w:numFmt w:val="decimal"/>
      <w:lvlText w:val="%1."/>
      <w:lvlJc w:val="left"/>
      <w:pPr>
        <w:ind w:left="2204" w:hanging="480"/>
      </w:pPr>
      <w:rPr>
        <w:rFonts w:hint="eastAsia"/>
      </w:rPr>
    </w:lvl>
    <w:lvl w:ilvl="1" w:tplc="04090019" w:tentative="1">
      <w:start w:val="1"/>
      <w:numFmt w:val="ideographTraditional"/>
      <w:lvlText w:val="%2、"/>
      <w:lvlJc w:val="left"/>
      <w:pPr>
        <w:ind w:left="2684" w:hanging="480"/>
      </w:pPr>
    </w:lvl>
    <w:lvl w:ilvl="2" w:tplc="0409001B" w:tentative="1">
      <w:start w:val="1"/>
      <w:numFmt w:val="lowerRoman"/>
      <w:lvlText w:val="%3."/>
      <w:lvlJc w:val="right"/>
      <w:pPr>
        <w:ind w:left="3164" w:hanging="480"/>
      </w:pPr>
    </w:lvl>
    <w:lvl w:ilvl="3" w:tplc="0409000F" w:tentative="1">
      <w:start w:val="1"/>
      <w:numFmt w:val="decimal"/>
      <w:lvlText w:val="%4."/>
      <w:lvlJc w:val="left"/>
      <w:pPr>
        <w:ind w:left="3644" w:hanging="480"/>
      </w:pPr>
    </w:lvl>
    <w:lvl w:ilvl="4" w:tplc="04090019" w:tentative="1">
      <w:start w:val="1"/>
      <w:numFmt w:val="ideographTraditional"/>
      <w:lvlText w:val="%5、"/>
      <w:lvlJc w:val="left"/>
      <w:pPr>
        <w:ind w:left="4124" w:hanging="480"/>
      </w:pPr>
    </w:lvl>
    <w:lvl w:ilvl="5" w:tplc="0409001B" w:tentative="1">
      <w:start w:val="1"/>
      <w:numFmt w:val="lowerRoman"/>
      <w:lvlText w:val="%6."/>
      <w:lvlJc w:val="right"/>
      <w:pPr>
        <w:ind w:left="4604" w:hanging="480"/>
      </w:pPr>
    </w:lvl>
    <w:lvl w:ilvl="6" w:tplc="0409000F" w:tentative="1">
      <w:start w:val="1"/>
      <w:numFmt w:val="decimal"/>
      <w:lvlText w:val="%7."/>
      <w:lvlJc w:val="left"/>
      <w:pPr>
        <w:ind w:left="5084" w:hanging="480"/>
      </w:pPr>
    </w:lvl>
    <w:lvl w:ilvl="7" w:tplc="04090019" w:tentative="1">
      <w:start w:val="1"/>
      <w:numFmt w:val="ideographTraditional"/>
      <w:lvlText w:val="%8、"/>
      <w:lvlJc w:val="left"/>
      <w:pPr>
        <w:ind w:left="5564" w:hanging="480"/>
      </w:pPr>
    </w:lvl>
    <w:lvl w:ilvl="8" w:tplc="0409001B" w:tentative="1">
      <w:start w:val="1"/>
      <w:numFmt w:val="lowerRoman"/>
      <w:lvlText w:val="%9."/>
      <w:lvlJc w:val="right"/>
      <w:pPr>
        <w:ind w:left="6044" w:hanging="480"/>
      </w:pPr>
    </w:lvl>
  </w:abstractNum>
  <w:abstractNum w:abstractNumId="19" w15:restartNumberingAfterBreak="0">
    <w:nsid w:val="339D41E4"/>
    <w:multiLevelType w:val="hybridMultilevel"/>
    <w:tmpl w:val="7E8C5A3E"/>
    <w:lvl w:ilvl="0" w:tplc="04090015">
      <w:start w:val="1"/>
      <w:numFmt w:val="taiwaneseCountingThousand"/>
      <w:lvlText w:val="%1、"/>
      <w:lvlJc w:val="left"/>
      <w:pPr>
        <w:ind w:left="2466" w:hanging="480"/>
      </w:pPr>
      <w:rPr>
        <w:rFonts w:hint="eastAsia"/>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20" w15:restartNumberingAfterBreak="0">
    <w:nsid w:val="34920150"/>
    <w:multiLevelType w:val="hybridMultilevel"/>
    <w:tmpl w:val="A32ECAEE"/>
    <w:lvl w:ilvl="0" w:tplc="04090015">
      <w:start w:val="1"/>
      <w:numFmt w:val="taiwaneseCountingThousand"/>
      <w:lvlText w:val="%1、"/>
      <w:lvlJc w:val="left"/>
      <w:pPr>
        <w:ind w:left="1244" w:hanging="480"/>
      </w:pPr>
    </w:lvl>
    <w:lvl w:ilvl="1" w:tplc="04090001">
      <w:start w:val="1"/>
      <w:numFmt w:val="bullet"/>
      <w:lvlText w:val=""/>
      <w:lvlJc w:val="left"/>
      <w:pPr>
        <w:ind w:left="1724" w:hanging="480"/>
      </w:pPr>
      <w:rPr>
        <w:rFonts w:ascii="Wingdings" w:hAnsi="Wingdings" w:hint="default"/>
      </w:rPr>
    </w:lvl>
    <w:lvl w:ilvl="2" w:tplc="ACBAE2F6">
      <w:start w:val="1"/>
      <w:numFmt w:val="decimal"/>
      <w:lvlText w:val="%3、"/>
      <w:lvlJc w:val="left"/>
      <w:pPr>
        <w:ind w:left="2204" w:hanging="480"/>
      </w:pPr>
      <w:rPr>
        <w:rFonts w:ascii="新細明體" w:eastAsia="新細明體" w:hAnsi="新細明體" w:hint="eastAsia"/>
      </w:r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1" w15:restartNumberingAfterBreak="0">
    <w:nsid w:val="34BF4167"/>
    <w:multiLevelType w:val="hybridMultilevel"/>
    <w:tmpl w:val="B2D04E7A"/>
    <w:lvl w:ilvl="0" w:tplc="12B4F6A2">
      <w:start w:val="1"/>
      <w:numFmt w:val="ideographLegalTraditional"/>
      <w:lvlText w:val="%1、"/>
      <w:lvlJc w:val="left"/>
      <w:pPr>
        <w:ind w:left="763" w:hanging="480"/>
      </w:pPr>
      <w:rPr>
        <w:rFonts w:ascii="標楷體" w:eastAsia="標楷體" w:hAnsi="標楷體" w:cs="Times New Roman" w:hint="eastAsia"/>
        <w:b/>
        <w:sz w:val="36"/>
        <w:szCs w:val="36"/>
      </w:rPr>
    </w:lvl>
    <w:lvl w:ilvl="1" w:tplc="04090015">
      <w:start w:val="1"/>
      <w:numFmt w:val="taiwaneseCountingThousand"/>
      <w:lvlText w:val="%2、"/>
      <w:lvlJc w:val="left"/>
      <w:pPr>
        <w:ind w:left="1244" w:hanging="480"/>
      </w:pPr>
    </w:lvl>
    <w:lvl w:ilvl="2" w:tplc="18ACFAE2">
      <w:start w:val="1"/>
      <w:numFmt w:val="taiwaneseCountingThousand"/>
      <w:lvlText w:val="(%3)、"/>
      <w:lvlJc w:val="left"/>
      <w:pPr>
        <w:ind w:left="1724" w:hanging="480"/>
      </w:pPr>
      <w:rPr>
        <w:rFonts w:hint="eastAsia"/>
      </w:rPr>
    </w:lvl>
    <w:lvl w:ilvl="3" w:tplc="0409000F">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355D6F2C"/>
    <w:multiLevelType w:val="hybridMultilevel"/>
    <w:tmpl w:val="C99E550E"/>
    <w:lvl w:ilvl="0" w:tplc="0409000F">
      <w:start w:val="1"/>
      <w:numFmt w:val="decimal"/>
      <w:lvlText w:val="%1."/>
      <w:lvlJc w:val="left"/>
      <w:pPr>
        <w:ind w:left="17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A1621B"/>
    <w:multiLevelType w:val="multilevel"/>
    <w:tmpl w:val="E6B66C22"/>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4" w15:restartNumberingAfterBreak="0">
    <w:nsid w:val="3C375486"/>
    <w:multiLevelType w:val="hybridMultilevel"/>
    <w:tmpl w:val="9DC40708"/>
    <w:lvl w:ilvl="0" w:tplc="18ACFAE2">
      <w:start w:val="1"/>
      <w:numFmt w:val="taiwaneseCountingThousand"/>
      <w:lvlText w:val="(%1)、"/>
      <w:lvlJc w:val="left"/>
      <w:pPr>
        <w:ind w:left="1728" w:hanging="480"/>
      </w:pPr>
      <w:rPr>
        <w:rFonts w:hint="eastAsia"/>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abstractNum w:abstractNumId="25" w15:restartNumberingAfterBreak="0">
    <w:nsid w:val="3D576B45"/>
    <w:multiLevelType w:val="multilevel"/>
    <w:tmpl w:val="88604F38"/>
    <w:lvl w:ilvl="0">
      <w:start w:val="1"/>
      <w:numFmt w:val="decimal"/>
      <w:lvlText w:val="(%1)"/>
      <w:lvlJc w:val="left"/>
      <w:pPr>
        <w:ind w:left="1247" w:hanging="527"/>
      </w:pPr>
      <w:rPr>
        <w:b w:val="0"/>
        <w:bC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64A5166"/>
    <w:multiLevelType w:val="multilevel"/>
    <w:tmpl w:val="5EB48428"/>
    <w:lvl w:ilvl="0">
      <w:start w:val="1"/>
      <w:numFmt w:val="decimal"/>
      <w:lvlText w:val="(%1)"/>
      <w:lvlJc w:val="left"/>
      <w:pPr>
        <w:ind w:left="1680" w:hanging="480"/>
      </w:p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27" w15:restartNumberingAfterBreak="0">
    <w:nsid w:val="465D1AC1"/>
    <w:multiLevelType w:val="multilevel"/>
    <w:tmpl w:val="184C69FA"/>
    <w:lvl w:ilvl="0">
      <w:start w:val="1"/>
      <w:numFmt w:val="decimal"/>
      <w:lvlText w:val="%1、"/>
      <w:lvlJc w:val="left"/>
      <w:pPr>
        <w:ind w:left="763" w:hanging="480"/>
      </w:pPr>
      <w:rPr>
        <w:sz w:val="36"/>
        <w:szCs w:val="36"/>
      </w:rPr>
    </w:lvl>
    <w:lvl w:ilvl="1">
      <w:start w:val="1"/>
      <w:numFmt w:val="decimal"/>
      <w:lvlText w:val="%2、"/>
      <w:lvlJc w:val="left"/>
      <w:pPr>
        <w:ind w:left="1244" w:hanging="480"/>
      </w:pPr>
    </w:lvl>
    <w:lvl w:ilvl="2">
      <w:start w:val="1"/>
      <w:numFmt w:val="decimal"/>
      <w:lvlText w:val="%3、"/>
      <w:lvlJc w:val="left"/>
      <w:pPr>
        <w:ind w:left="1964" w:hanging="720"/>
      </w:pPr>
    </w:lvl>
    <w:lvl w:ilvl="3">
      <w:start w:val="3"/>
      <w:numFmt w:val="bullet"/>
      <w:lvlText w:val="※"/>
      <w:lvlJc w:val="left"/>
      <w:pPr>
        <w:ind w:left="2084" w:hanging="360"/>
      </w:pPr>
      <w:rPr>
        <w:rFonts w:ascii="標楷體" w:eastAsia="標楷體" w:hAnsi="標楷體" w:cs="標楷體"/>
      </w:rPr>
    </w:lvl>
    <w:lvl w:ilvl="4">
      <w:start w:val="1"/>
      <w:numFmt w:val="bullet"/>
      <w:lvlText w:val="□"/>
      <w:lvlJc w:val="left"/>
      <w:pPr>
        <w:ind w:left="2354" w:hanging="150"/>
      </w:pPr>
      <w:rPr>
        <w:rFonts w:ascii="新細明體" w:eastAsia="新細明體" w:hAnsi="新細明體" w:cs="新細明體"/>
      </w:r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decimal"/>
      <w:lvlText w:val="%8、"/>
      <w:lvlJc w:val="left"/>
      <w:pPr>
        <w:ind w:left="4124" w:hanging="480"/>
      </w:pPr>
    </w:lvl>
    <w:lvl w:ilvl="8">
      <w:start w:val="1"/>
      <w:numFmt w:val="lowerRoman"/>
      <w:lvlText w:val="%9."/>
      <w:lvlJc w:val="right"/>
      <w:pPr>
        <w:ind w:left="4604" w:hanging="480"/>
      </w:pPr>
    </w:lvl>
  </w:abstractNum>
  <w:abstractNum w:abstractNumId="28" w15:restartNumberingAfterBreak="0">
    <w:nsid w:val="48220B2C"/>
    <w:multiLevelType w:val="hybridMultilevel"/>
    <w:tmpl w:val="510CA1DE"/>
    <w:lvl w:ilvl="0" w:tplc="04090015">
      <w:start w:val="1"/>
      <w:numFmt w:val="taiwaneseCountingThousand"/>
      <w:lvlText w:val="%1、"/>
      <w:lvlJc w:val="left"/>
      <w:pPr>
        <w:ind w:left="1244" w:hanging="480"/>
      </w:pPr>
    </w:lvl>
    <w:lvl w:ilvl="1" w:tplc="0409000B">
      <w:start w:val="1"/>
      <w:numFmt w:val="bullet"/>
      <w:lvlText w:val=""/>
      <w:lvlJc w:val="left"/>
      <w:pPr>
        <w:ind w:left="1724" w:hanging="480"/>
      </w:pPr>
      <w:rPr>
        <w:rFonts w:ascii="Wingdings" w:hAnsi="Wingdings" w:hint="default"/>
      </w:rPr>
    </w:lvl>
    <w:lvl w:ilvl="2" w:tplc="92A42192">
      <w:start w:val="1"/>
      <w:numFmt w:val="decimal"/>
      <w:lvlText w:val="(%3)."/>
      <w:lvlJc w:val="left"/>
      <w:pPr>
        <w:ind w:left="2204" w:hanging="480"/>
      </w:pPr>
      <w:rPr>
        <w:rFonts w:hint="eastAsia"/>
      </w:r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9" w15:restartNumberingAfterBreak="0">
    <w:nsid w:val="50C3221B"/>
    <w:multiLevelType w:val="hybridMultilevel"/>
    <w:tmpl w:val="4AA27598"/>
    <w:lvl w:ilvl="0" w:tplc="04090015">
      <w:start w:val="1"/>
      <w:numFmt w:val="taiwaneseCountingThousand"/>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0" w15:restartNumberingAfterBreak="0">
    <w:nsid w:val="51C24E85"/>
    <w:multiLevelType w:val="hybridMultilevel"/>
    <w:tmpl w:val="EF3C5576"/>
    <w:lvl w:ilvl="0" w:tplc="ACBAE2F6">
      <w:start w:val="1"/>
      <w:numFmt w:val="decimal"/>
      <w:lvlText w:val="%1、"/>
      <w:lvlJc w:val="left"/>
      <w:pPr>
        <w:ind w:left="2204" w:hanging="480"/>
      </w:pPr>
      <w:rPr>
        <w:rFonts w:ascii="新細明體" w:eastAsia="新細明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244B2D"/>
    <w:multiLevelType w:val="hybridMultilevel"/>
    <w:tmpl w:val="B338E80C"/>
    <w:lvl w:ilvl="0" w:tplc="18ACFAE2">
      <w:start w:val="1"/>
      <w:numFmt w:val="taiwaneseCountingThousand"/>
      <w:lvlText w:val="(%1)、"/>
      <w:lvlJc w:val="left"/>
      <w:pPr>
        <w:ind w:left="17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6B7FAB"/>
    <w:multiLevelType w:val="multilevel"/>
    <w:tmpl w:val="3D52D836"/>
    <w:lvl w:ilvl="0">
      <w:start w:val="2"/>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4D16F16"/>
    <w:multiLevelType w:val="hybridMultilevel"/>
    <w:tmpl w:val="9F90CD10"/>
    <w:lvl w:ilvl="0" w:tplc="18ACFAE2">
      <w:start w:val="1"/>
      <w:numFmt w:val="taiwaneseCountingThousand"/>
      <w:lvlText w:val="(%1)、"/>
      <w:lvlJc w:val="left"/>
      <w:pPr>
        <w:ind w:left="17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A377C"/>
    <w:multiLevelType w:val="hybridMultilevel"/>
    <w:tmpl w:val="57F84206"/>
    <w:lvl w:ilvl="0" w:tplc="0409000F">
      <w:start w:val="1"/>
      <w:numFmt w:val="decimal"/>
      <w:lvlText w:val="%1."/>
      <w:lvlJc w:val="left"/>
      <w:pPr>
        <w:ind w:left="245" w:hanging="245"/>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3C3975"/>
    <w:multiLevelType w:val="multilevel"/>
    <w:tmpl w:val="18AE41CC"/>
    <w:lvl w:ilvl="0">
      <w:start w:val="1"/>
      <w:numFmt w:val="decimal"/>
      <w:lvlText w:val="第%1條"/>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D907EFF"/>
    <w:multiLevelType w:val="hybridMultilevel"/>
    <w:tmpl w:val="93FA79EA"/>
    <w:lvl w:ilvl="0" w:tplc="ACBAE2F6">
      <w:start w:val="1"/>
      <w:numFmt w:val="decimal"/>
      <w:lvlText w:val="%1、"/>
      <w:lvlJc w:val="left"/>
      <w:pPr>
        <w:ind w:left="1248" w:hanging="480"/>
      </w:pPr>
      <w:rPr>
        <w:rFonts w:ascii="新細明體" w:eastAsia="新細明體" w:hAnsi="新細明體" w:hint="eastAsia"/>
      </w:rPr>
    </w:lvl>
    <w:lvl w:ilvl="1" w:tplc="04090001">
      <w:start w:val="1"/>
      <w:numFmt w:val="bullet"/>
      <w:lvlText w:val=""/>
      <w:lvlJc w:val="left"/>
      <w:pPr>
        <w:ind w:left="1728" w:hanging="480"/>
      </w:pPr>
      <w:rPr>
        <w:rFonts w:ascii="Wingdings" w:hAnsi="Wingdings" w:hint="default"/>
      </w:r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37" w15:restartNumberingAfterBreak="0">
    <w:nsid w:val="6FB82A2E"/>
    <w:multiLevelType w:val="multilevel"/>
    <w:tmpl w:val="E6B66C22"/>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8" w15:restartNumberingAfterBreak="0">
    <w:nsid w:val="713C6877"/>
    <w:multiLevelType w:val="hybridMultilevel"/>
    <w:tmpl w:val="D88C3090"/>
    <w:lvl w:ilvl="0" w:tplc="0409000F">
      <w:start w:val="1"/>
      <w:numFmt w:val="decimal"/>
      <w:lvlText w:val="%1."/>
      <w:lvlJc w:val="left"/>
      <w:pPr>
        <w:ind w:left="2204" w:hanging="480"/>
      </w:pPr>
      <w:rPr>
        <w:rFonts w:hint="eastAsia"/>
      </w:rPr>
    </w:lvl>
    <w:lvl w:ilvl="1" w:tplc="04090019" w:tentative="1">
      <w:start w:val="1"/>
      <w:numFmt w:val="ideographTraditional"/>
      <w:lvlText w:val="%2、"/>
      <w:lvlJc w:val="left"/>
      <w:pPr>
        <w:ind w:left="2684" w:hanging="480"/>
      </w:pPr>
    </w:lvl>
    <w:lvl w:ilvl="2" w:tplc="0409001B" w:tentative="1">
      <w:start w:val="1"/>
      <w:numFmt w:val="lowerRoman"/>
      <w:lvlText w:val="%3."/>
      <w:lvlJc w:val="right"/>
      <w:pPr>
        <w:ind w:left="3164" w:hanging="480"/>
      </w:pPr>
    </w:lvl>
    <w:lvl w:ilvl="3" w:tplc="0409000F" w:tentative="1">
      <w:start w:val="1"/>
      <w:numFmt w:val="decimal"/>
      <w:lvlText w:val="%4."/>
      <w:lvlJc w:val="left"/>
      <w:pPr>
        <w:ind w:left="3644" w:hanging="480"/>
      </w:pPr>
    </w:lvl>
    <w:lvl w:ilvl="4" w:tplc="04090019" w:tentative="1">
      <w:start w:val="1"/>
      <w:numFmt w:val="ideographTraditional"/>
      <w:lvlText w:val="%5、"/>
      <w:lvlJc w:val="left"/>
      <w:pPr>
        <w:ind w:left="4124" w:hanging="480"/>
      </w:pPr>
    </w:lvl>
    <w:lvl w:ilvl="5" w:tplc="0409001B" w:tentative="1">
      <w:start w:val="1"/>
      <w:numFmt w:val="lowerRoman"/>
      <w:lvlText w:val="%6."/>
      <w:lvlJc w:val="right"/>
      <w:pPr>
        <w:ind w:left="4604" w:hanging="480"/>
      </w:pPr>
    </w:lvl>
    <w:lvl w:ilvl="6" w:tplc="0409000F" w:tentative="1">
      <w:start w:val="1"/>
      <w:numFmt w:val="decimal"/>
      <w:lvlText w:val="%7."/>
      <w:lvlJc w:val="left"/>
      <w:pPr>
        <w:ind w:left="5084" w:hanging="480"/>
      </w:pPr>
    </w:lvl>
    <w:lvl w:ilvl="7" w:tplc="04090019" w:tentative="1">
      <w:start w:val="1"/>
      <w:numFmt w:val="ideographTraditional"/>
      <w:lvlText w:val="%8、"/>
      <w:lvlJc w:val="left"/>
      <w:pPr>
        <w:ind w:left="5564" w:hanging="480"/>
      </w:pPr>
    </w:lvl>
    <w:lvl w:ilvl="8" w:tplc="0409001B" w:tentative="1">
      <w:start w:val="1"/>
      <w:numFmt w:val="lowerRoman"/>
      <w:lvlText w:val="%9."/>
      <w:lvlJc w:val="right"/>
      <w:pPr>
        <w:ind w:left="6044" w:hanging="480"/>
      </w:pPr>
    </w:lvl>
  </w:abstractNum>
  <w:abstractNum w:abstractNumId="39" w15:restartNumberingAfterBreak="0">
    <w:nsid w:val="75B27DFB"/>
    <w:multiLevelType w:val="multilevel"/>
    <w:tmpl w:val="B7A005C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6124FC6"/>
    <w:multiLevelType w:val="multilevel"/>
    <w:tmpl w:val="2EDAD23E"/>
    <w:lvl w:ilvl="0">
      <w:start w:val="1"/>
      <w:numFmt w:val="decimal"/>
      <w:lvlText w:val="(%1)"/>
      <w:lvlJc w:val="left"/>
      <w:pPr>
        <w:ind w:left="870" w:hanging="39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1" w15:restartNumberingAfterBreak="0">
    <w:nsid w:val="79981588"/>
    <w:multiLevelType w:val="hybridMultilevel"/>
    <w:tmpl w:val="6BB6C6E6"/>
    <w:lvl w:ilvl="0" w:tplc="12B4F6A2">
      <w:start w:val="1"/>
      <w:numFmt w:val="ideographLegalTraditional"/>
      <w:lvlText w:val="%1、"/>
      <w:lvlJc w:val="left"/>
      <w:pPr>
        <w:ind w:left="764" w:hanging="480"/>
      </w:pPr>
      <w:rPr>
        <w:rFonts w:ascii="標楷體" w:eastAsia="標楷體" w:hAnsi="標楷體" w:cs="Times New Roman" w:hint="eastAsia"/>
        <w:b/>
        <w:sz w:val="36"/>
        <w:szCs w:val="36"/>
      </w:rPr>
    </w:lvl>
    <w:lvl w:ilvl="1" w:tplc="04090019">
      <w:start w:val="1"/>
      <w:numFmt w:val="ideographTraditional"/>
      <w:lvlText w:val="%2、"/>
      <w:lvlJc w:val="left"/>
      <w:pPr>
        <w:ind w:left="1244" w:hanging="480"/>
      </w:pPr>
    </w:lvl>
    <w:lvl w:ilvl="2" w:tplc="18ACFAE2">
      <w:start w:val="1"/>
      <w:numFmt w:val="taiwaneseCountingThousand"/>
      <w:lvlText w:val="(%3)、"/>
      <w:lvlJc w:val="left"/>
      <w:pPr>
        <w:ind w:left="1724" w:hanging="480"/>
      </w:pPr>
      <w:rPr>
        <w:rFonts w:hint="eastAsia"/>
      </w:rPr>
    </w:lvl>
    <w:lvl w:ilvl="3" w:tplc="0409000F">
      <w:start w:val="1"/>
      <w:numFmt w:val="decimal"/>
      <w:lvlText w:val="%4."/>
      <w:lvlJc w:val="left"/>
      <w:pPr>
        <w:ind w:left="2204" w:hanging="480"/>
      </w:pPr>
      <w:rPr>
        <w:rFonts w:hint="eastAsia"/>
      </w:r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0F">
      <w:start w:val="1"/>
      <w:numFmt w:val="decimal"/>
      <w:lvlText w:val="%8."/>
      <w:lvlJc w:val="left"/>
      <w:pPr>
        <w:ind w:left="4124" w:hanging="480"/>
      </w:pPr>
      <w:rPr>
        <w:rFonts w:hint="eastAsia"/>
      </w:rPr>
    </w:lvl>
    <w:lvl w:ilvl="8" w:tplc="0409001B" w:tentative="1">
      <w:start w:val="1"/>
      <w:numFmt w:val="lowerRoman"/>
      <w:lvlText w:val="%9."/>
      <w:lvlJc w:val="right"/>
      <w:pPr>
        <w:ind w:left="4604" w:hanging="480"/>
      </w:pPr>
    </w:lvl>
  </w:abstractNum>
  <w:abstractNum w:abstractNumId="42" w15:restartNumberingAfterBreak="0">
    <w:nsid w:val="7B053E96"/>
    <w:multiLevelType w:val="hybridMultilevel"/>
    <w:tmpl w:val="9F1C6410"/>
    <w:lvl w:ilvl="0" w:tplc="04090001">
      <w:start w:val="1"/>
      <w:numFmt w:val="bullet"/>
      <w:lvlText w:val=""/>
      <w:lvlJc w:val="left"/>
      <w:pPr>
        <w:ind w:left="1728" w:hanging="480"/>
      </w:pPr>
      <w:rPr>
        <w:rFonts w:ascii="Wingdings" w:hAnsi="Wingdings" w:hint="default"/>
      </w:rPr>
    </w:lvl>
    <w:lvl w:ilvl="1" w:tplc="04090003">
      <w:start w:val="1"/>
      <w:numFmt w:val="bullet"/>
      <w:lvlText w:val=""/>
      <w:lvlJc w:val="left"/>
      <w:pPr>
        <w:ind w:left="2208" w:hanging="480"/>
      </w:pPr>
      <w:rPr>
        <w:rFonts w:ascii="Wingdings" w:hAnsi="Wingdings" w:hint="default"/>
      </w:rPr>
    </w:lvl>
    <w:lvl w:ilvl="2" w:tplc="04090005">
      <w:start w:val="1"/>
      <w:numFmt w:val="bullet"/>
      <w:lvlText w:val=""/>
      <w:lvlJc w:val="left"/>
      <w:pPr>
        <w:ind w:left="2688" w:hanging="480"/>
      </w:pPr>
      <w:rPr>
        <w:rFonts w:ascii="Wingdings" w:hAnsi="Wingdings" w:hint="default"/>
      </w:rPr>
    </w:lvl>
    <w:lvl w:ilvl="3" w:tplc="04090001" w:tentative="1">
      <w:start w:val="1"/>
      <w:numFmt w:val="bullet"/>
      <w:lvlText w:val=""/>
      <w:lvlJc w:val="left"/>
      <w:pPr>
        <w:ind w:left="3168" w:hanging="480"/>
      </w:pPr>
      <w:rPr>
        <w:rFonts w:ascii="Wingdings" w:hAnsi="Wingdings" w:hint="default"/>
      </w:rPr>
    </w:lvl>
    <w:lvl w:ilvl="4" w:tplc="04090003" w:tentative="1">
      <w:start w:val="1"/>
      <w:numFmt w:val="bullet"/>
      <w:lvlText w:val=""/>
      <w:lvlJc w:val="left"/>
      <w:pPr>
        <w:ind w:left="3648" w:hanging="480"/>
      </w:pPr>
      <w:rPr>
        <w:rFonts w:ascii="Wingdings" w:hAnsi="Wingdings" w:hint="default"/>
      </w:rPr>
    </w:lvl>
    <w:lvl w:ilvl="5" w:tplc="04090005" w:tentative="1">
      <w:start w:val="1"/>
      <w:numFmt w:val="bullet"/>
      <w:lvlText w:val=""/>
      <w:lvlJc w:val="left"/>
      <w:pPr>
        <w:ind w:left="4128" w:hanging="480"/>
      </w:pPr>
      <w:rPr>
        <w:rFonts w:ascii="Wingdings" w:hAnsi="Wingdings" w:hint="default"/>
      </w:rPr>
    </w:lvl>
    <w:lvl w:ilvl="6" w:tplc="04090001" w:tentative="1">
      <w:start w:val="1"/>
      <w:numFmt w:val="bullet"/>
      <w:lvlText w:val=""/>
      <w:lvlJc w:val="left"/>
      <w:pPr>
        <w:ind w:left="4608" w:hanging="480"/>
      </w:pPr>
      <w:rPr>
        <w:rFonts w:ascii="Wingdings" w:hAnsi="Wingdings" w:hint="default"/>
      </w:rPr>
    </w:lvl>
    <w:lvl w:ilvl="7" w:tplc="04090003" w:tentative="1">
      <w:start w:val="1"/>
      <w:numFmt w:val="bullet"/>
      <w:lvlText w:val=""/>
      <w:lvlJc w:val="left"/>
      <w:pPr>
        <w:ind w:left="5088" w:hanging="480"/>
      </w:pPr>
      <w:rPr>
        <w:rFonts w:ascii="Wingdings" w:hAnsi="Wingdings" w:hint="default"/>
      </w:rPr>
    </w:lvl>
    <w:lvl w:ilvl="8" w:tplc="04090005" w:tentative="1">
      <w:start w:val="1"/>
      <w:numFmt w:val="bullet"/>
      <w:lvlText w:val=""/>
      <w:lvlJc w:val="left"/>
      <w:pPr>
        <w:ind w:left="5568" w:hanging="480"/>
      </w:pPr>
      <w:rPr>
        <w:rFonts w:ascii="Wingdings" w:hAnsi="Wingdings" w:hint="default"/>
      </w:rPr>
    </w:lvl>
  </w:abstractNum>
  <w:num w:numId="1">
    <w:abstractNumId w:val="41"/>
  </w:num>
  <w:num w:numId="2">
    <w:abstractNumId w:val="4"/>
  </w:num>
  <w:num w:numId="3">
    <w:abstractNumId w:val="20"/>
  </w:num>
  <w:num w:numId="4">
    <w:abstractNumId w:val="21"/>
  </w:num>
  <w:num w:numId="5">
    <w:abstractNumId w:val="17"/>
  </w:num>
  <w:num w:numId="6">
    <w:abstractNumId w:val="42"/>
  </w:num>
  <w:num w:numId="7">
    <w:abstractNumId w:val="36"/>
  </w:num>
  <w:num w:numId="8">
    <w:abstractNumId w:val="29"/>
  </w:num>
  <w:num w:numId="9">
    <w:abstractNumId w:val="30"/>
  </w:num>
  <w:num w:numId="10">
    <w:abstractNumId w:val="16"/>
  </w:num>
  <w:num w:numId="11">
    <w:abstractNumId w:val="34"/>
  </w:num>
  <w:num w:numId="12">
    <w:abstractNumId w:val="28"/>
  </w:num>
  <w:num w:numId="13">
    <w:abstractNumId w:val="12"/>
  </w:num>
  <w:num w:numId="14">
    <w:abstractNumId w:val="19"/>
  </w:num>
  <w:num w:numId="15">
    <w:abstractNumId w:val="33"/>
  </w:num>
  <w:num w:numId="16">
    <w:abstractNumId w:val="18"/>
  </w:num>
  <w:num w:numId="17">
    <w:abstractNumId w:val="6"/>
  </w:num>
  <w:num w:numId="18">
    <w:abstractNumId w:val="3"/>
  </w:num>
  <w:num w:numId="19">
    <w:abstractNumId w:val="22"/>
  </w:num>
  <w:num w:numId="20">
    <w:abstractNumId w:val="31"/>
  </w:num>
  <w:num w:numId="21">
    <w:abstractNumId w:val="8"/>
  </w:num>
  <w:num w:numId="22">
    <w:abstractNumId w:val="11"/>
  </w:num>
  <w:num w:numId="23">
    <w:abstractNumId w:val="38"/>
  </w:num>
  <w:num w:numId="24">
    <w:abstractNumId w:val="1"/>
  </w:num>
  <w:num w:numId="25">
    <w:abstractNumId w:val="7"/>
  </w:num>
  <w:num w:numId="26">
    <w:abstractNumId w:val="24"/>
  </w:num>
  <w:num w:numId="27">
    <w:abstractNumId w:val="40"/>
  </w:num>
  <w:num w:numId="28">
    <w:abstractNumId w:val="35"/>
  </w:num>
  <w:num w:numId="29">
    <w:abstractNumId w:val="32"/>
  </w:num>
  <w:num w:numId="30">
    <w:abstractNumId w:val="37"/>
  </w:num>
  <w:num w:numId="31">
    <w:abstractNumId w:val="5"/>
  </w:num>
  <w:num w:numId="32">
    <w:abstractNumId w:val="25"/>
  </w:num>
  <w:num w:numId="33">
    <w:abstractNumId w:val="27"/>
  </w:num>
  <w:num w:numId="34">
    <w:abstractNumId w:val="2"/>
  </w:num>
  <w:num w:numId="35">
    <w:abstractNumId w:val="39"/>
  </w:num>
  <w:num w:numId="36">
    <w:abstractNumId w:val="15"/>
  </w:num>
  <w:num w:numId="37">
    <w:abstractNumId w:val="13"/>
  </w:num>
  <w:num w:numId="38">
    <w:abstractNumId w:val="26"/>
  </w:num>
  <w:num w:numId="39">
    <w:abstractNumId w:val="23"/>
  </w:num>
  <w:num w:numId="40">
    <w:abstractNumId w:val="10"/>
  </w:num>
  <w:num w:numId="41">
    <w:abstractNumId w:val="9"/>
  </w:num>
  <w:num w:numId="42">
    <w:abstractNumId w:val="0"/>
  </w:num>
  <w:num w:numId="4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0AA8"/>
    <w:rsid w:val="00006614"/>
    <w:rsid w:val="00006B0C"/>
    <w:rsid w:val="00007785"/>
    <w:rsid w:val="00007D65"/>
    <w:rsid w:val="00013A96"/>
    <w:rsid w:val="00014855"/>
    <w:rsid w:val="0001599D"/>
    <w:rsid w:val="0001613C"/>
    <w:rsid w:val="0002491E"/>
    <w:rsid w:val="00025EA5"/>
    <w:rsid w:val="000277D8"/>
    <w:rsid w:val="000331AA"/>
    <w:rsid w:val="00034778"/>
    <w:rsid w:val="00034ADE"/>
    <w:rsid w:val="0003674C"/>
    <w:rsid w:val="00041126"/>
    <w:rsid w:val="00043149"/>
    <w:rsid w:val="00044474"/>
    <w:rsid w:val="00045742"/>
    <w:rsid w:val="00046392"/>
    <w:rsid w:val="00055B51"/>
    <w:rsid w:val="0006414F"/>
    <w:rsid w:val="00067DC1"/>
    <w:rsid w:val="0007033C"/>
    <w:rsid w:val="000708F7"/>
    <w:rsid w:val="00072E04"/>
    <w:rsid w:val="00081618"/>
    <w:rsid w:val="00082444"/>
    <w:rsid w:val="00082790"/>
    <w:rsid w:val="00083CF9"/>
    <w:rsid w:val="0009497C"/>
    <w:rsid w:val="00094981"/>
    <w:rsid w:val="00094BE4"/>
    <w:rsid w:val="0009551F"/>
    <w:rsid w:val="000A07F5"/>
    <w:rsid w:val="000A0F94"/>
    <w:rsid w:val="000A2D81"/>
    <w:rsid w:val="000A3B9C"/>
    <w:rsid w:val="000A3BF3"/>
    <w:rsid w:val="000A3FEA"/>
    <w:rsid w:val="000A4EC8"/>
    <w:rsid w:val="000B0E8A"/>
    <w:rsid w:val="000B5992"/>
    <w:rsid w:val="000B7BDA"/>
    <w:rsid w:val="000D7C58"/>
    <w:rsid w:val="000D7F54"/>
    <w:rsid w:val="000E32E2"/>
    <w:rsid w:val="000E361E"/>
    <w:rsid w:val="000E4045"/>
    <w:rsid w:val="000E5EFD"/>
    <w:rsid w:val="000F3390"/>
    <w:rsid w:val="000F3A0A"/>
    <w:rsid w:val="000F3CF0"/>
    <w:rsid w:val="000F4A81"/>
    <w:rsid w:val="000F5CC6"/>
    <w:rsid w:val="001001C0"/>
    <w:rsid w:val="00102750"/>
    <w:rsid w:val="00110F8E"/>
    <w:rsid w:val="0011475C"/>
    <w:rsid w:val="00114775"/>
    <w:rsid w:val="001166D3"/>
    <w:rsid w:val="0011686C"/>
    <w:rsid w:val="001208BA"/>
    <w:rsid w:val="001225F7"/>
    <w:rsid w:val="00127249"/>
    <w:rsid w:val="00137813"/>
    <w:rsid w:val="00141D55"/>
    <w:rsid w:val="00146D52"/>
    <w:rsid w:val="00147662"/>
    <w:rsid w:val="00150160"/>
    <w:rsid w:val="00153EB0"/>
    <w:rsid w:val="0015550C"/>
    <w:rsid w:val="001567C8"/>
    <w:rsid w:val="001616A5"/>
    <w:rsid w:val="0016604F"/>
    <w:rsid w:val="001671BF"/>
    <w:rsid w:val="00171C5F"/>
    <w:rsid w:val="00175888"/>
    <w:rsid w:val="00176187"/>
    <w:rsid w:val="00176429"/>
    <w:rsid w:val="00182C51"/>
    <w:rsid w:val="00183B13"/>
    <w:rsid w:val="00183E9E"/>
    <w:rsid w:val="00187E25"/>
    <w:rsid w:val="0019059D"/>
    <w:rsid w:val="0019161D"/>
    <w:rsid w:val="001A25FE"/>
    <w:rsid w:val="001A3E7A"/>
    <w:rsid w:val="001A45F0"/>
    <w:rsid w:val="001A7FD0"/>
    <w:rsid w:val="001B35B0"/>
    <w:rsid w:val="001B3F67"/>
    <w:rsid w:val="001B4A94"/>
    <w:rsid w:val="001B73F2"/>
    <w:rsid w:val="001C2998"/>
    <w:rsid w:val="001D14E3"/>
    <w:rsid w:val="001D1AD9"/>
    <w:rsid w:val="001D245B"/>
    <w:rsid w:val="001D4A21"/>
    <w:rsid w:val="001D5888"/>
    <w:rsid w:val="001D64E3"/>
    <w:rsid w:val="001D6FC1"/>
    <w:rsid w:val="001D7506"/>
    <w:rsid w:val="001D7BCD"/>
    <w:rsid w:val="001E321D"/>
    <w:rsid w:val="001E4137"/>
    <w:rsid w:val="001E6450"/>
    <w:rsid w:val="001E7F4E"/>
    <w:rsid w:val="001F022F"/>
    <w:rsid w:val="001F0F3C"/>
    <w:rsid w:val="001F2BDC"/>
    <w:rsid w:val="001F62F9"/>
    <w:rsid w:val="001F7222"/>
    <w:rsid w:val="00204024"/>
    <w:rsid w:val="00204291"/>
    <w:rsid w:val="00204340"/>
    <w:rsid w:val="00205038"/>
    <w:rsid w:val="0020642C"/>
    <w:rsid w:val="002102A0"/>
    <w:rsid w:val="00213523"/>
    <w:rsid w:val="00217285"/>
    <w:rsid w:val="00221B02"/>
    <w:rsid w:val="00224AD1"/>
    <w:rsid w:val="00230289"/>
    <w:rsid w:val="00233166"/>
    <w:rsid w:val="00237DF2"/>
    <w:rsid w:val="002401C7"/>
    <w:rsid w:val="0024049C"/>
    <w:rsid w:val="00241CB1"/>
    <w:rsid w:val="00241E9F"/>
    <w:rsid w:val="00244B4C"/>
    <w:rsid w:val="0024610B"/>
    <w:rsid w:val="00246595"/>
    <w:rsid w:val="00252132"/>
    <w:rsid w:val="00261A2E"/>
    <w:rsid w:val="00267D8E"/>
    <w:rsid w:val="00270EB2"/>
    <w:rsid w:val="00272408"/>
    <w:rsid w:val="00274ACE"/>
    <w:rsid w:val="00274C95"/>
    <w:rsid w:val="002812AC"/>
    <w:rsid w:val="00281A52"/>
    <w:rsid w:val="00285419"/>
    <w:rsid w:val="002856CE"/>
    <w:rsid w:val="00285FF3"/>
    <w:rsid w:val="00290C18"/>
    <w:rsid w:val="00293D3F"/>
    <w:rsid w:val="00297F66"/>
    <w:rsid w:val="002A366E"/>
    <w:rsid w:val="002A51C3"/>
    <w:rsid w:val="002A5D34"/>
    <w:rsid w:val="002A6052"/>
    <w:rsid w:val="002B1305"/>
    <w:rsid w:val="002C10C0"/>
    <w:rsid w:val="002C1F8C"/>
    <w:rsid w:val="002C296E"/>
    <w:rsid w:val="002C3AB4"/>
    <w:rsid w:val="002D0B2A"/>
    <w:rsid w:val="002D5584"/>
    <w:rsid w:val="002D7948"/>
    <w:rsid w:val="002E0294"/>
    <w:rsid w:val="002E4665"/>
    <w:rsid w:val="002E5C59"/>
    <w:rsid w:val="002E6AE3"/>
    <w:rsid w:val="002F1F5D"/>
    <w:rsid w:val="002F25CE"/>
    <w:rsid w:val="002F5819"/>
    <w:rsid w:val="002F6295"/>
    <w:rsid w:val="002F6503"/>
    <w:rsid w:val="002F77D8"/>
    <w:rsid w:val="003020AA"/>
    <w:rsid w:val="00310DA3"/>
    <w:rsid w:val="00312284"/>
    <w:rsid w:val="00312657"/>
    <w:rsid w:val="00312B5B"/>
    <w:rsid w:val="00312DAF"/>
    <w:rsid w:val="00313A91"/>
    <w:rsid w:val="00320B0E"/>
    <w:rsid w:val="00320E54"/>
    <w:rsid w:val="003244CB"/>
    <w:rsid w:val="00326485"/>
    <w:rsid w:val="00326FCA"/>
    <w:rsid w:val="003273C6"/>
    <w:rsid w:val="00327B7D"/>
    <w:rsid w:val="00331B65"/>
    <w:rsid w:val="00335C4A"/>
    <w:rsid w:val="00340F1E"/>
    <w:rsid w:val="00342BB0"/>
    <w:rsid w:val="00344140"/>
    <w:rsid w:val="003469F9"/>
    <w:rsid w:val="00346AA7"/>
    <w:rsid w:val="00347CFE"/>
    <w:rsid w:val="00351393"/>
    <w:rsid w:val="00354458"/>
    <w:rsid w:val="00356741"/>
    <w:rsid w:val="00361344"/>
    <w:rsid w:val="00380412"/>
    <w:rsid w:val="0038153F"/>
    <w:rsid w:val="00386418"/>
    <w:rsid w:val="0039499B"/>
    <w:rsid w:val="00395FAF"/>
    <w:rsid w:val="003A020F"/>
    <w:rsid w:val="003A1064"/>
    <w:rsid w:val="003A5E48"/>
    <w:rsid w:val="003B1E1D"/>
    <w:rsid w:val="003B2A56"/>
    <w:rsid w:val="003B4965"/>
    <w:rsid w:val="003B52CF"/>
    <w:rsid w:val="003B643E"/>
    <w:rsid w:val="003B6E0B"/>
    <w:rsid w:val="003C0CB9"/>
    <w:rsid w:val="003C4C5D"/>
    <w:rsid w:val="003C52C8"/>
    <w:rsid w:val="003C7196"/>
    <w:rsid w:val="003D0712"/>
    <w:rsid w:val="003D0F24"/>
    <w:rsid w:val="003D1585"/>
    <w:rsid w:val="003D3417"/>
    <w:rsid w:val="003E332E"/>
    <w:rsid w:val="003E3DEB"/>
    <w:rsid w:val="003F4D2C"/>
    <w:rsid w:val="00404D64"/>
    <w:rsid w:val="00410A49"/>
    <w:rsid w:val="00420E29"/>
    <w:rsid w:val="0042260F"/>
    <w:rsid w:val="00423808"/>
    <w:rsid w:val="00423F40"/>
    <w:rsid w:val="00424505"/>
    <w:rsid w:val="00425EB2"/>
    <w:rsid w:val="00432FEC"/>
    <w:rsid w:val="00434116"/>
    <w:rsid w:val="00434F2E"/>
    <w:rsid w:val="004359D9"/>
    <w:rsid w:val="00435B32"/>
    <w:rsid w:val="00440467"/>
    <w:rsid w:val="0044087C"/>
    <w:rsid w:val="00441EB0"/>
    <w:rsid w:val="00442287"/>
    <w:rsid w:val="0044354F"/>
    <w:rsid w:val="00443FD5"/>
    <w:rsid w:val="00447F36"/>
    <w:rsid w:val="00450787"/>
    <w:rsid w:val="0045087F"/>
    <w:rsid w:val="004536FF"/>
    <w:rsid w:val="00466B68"/>
    <w:rsid w:val="00467338"/>
    <w:rsid w:val="00473037"/>
    <w:rsid w:val="0047579C"/>
    <w:rsid w:val="00477766"/>
    <w:rsid w:val="00485AB2"/>
    <w:rsid w:val="004878B2"/>
    <w:rsid w:val="00487D76"/>
    <w:rsid w:val="004919D2"/>
    <w:rsid w:val="004951AB"/>
    <w:rsid w:val="004A1E45"/>
    <w:rsid w:val="004A3160"/>
    <w:rsid w:val="004A3F6A"/>
    <w:rsid w:val="004A5267"/>
    <w:rsid w:val="004B15AC"/>
    <w:rsid w:val="004B1BFC"/>
    <w:rsid w:val="004B3132"/>
    <w:rsid w:val="004B3D8F"/>
    <w:rsid w:val="004B4AF5"/>
    <w:rsid w:val="004B77AE"/>
    <w:rsid w:val="004C04C8"/>
    <w:rsid w:val="004C2557"/>
    <w:rsid w:val="004C3141"/>
    <w:rsid w:val="004C39FD"/>
    <w:rsid w:val="004C7F66"/>
    <w:rsid w:val="004D0FAD"/>
    <w:rsid w:val="004D2C51"/>
    <w:rsid w:val="004E3837"/>
    <w:rsid w:val="004E3AF4"/>
    <w:rsid w:val="004E5355"/>
    <w:rsid w:val="004E7489"/>
    <w:rsid w:val="004F27EC"/>
    <w:rsid w:val="004F6915"/>
    <w:rsid w:val="004F7587"/>
    <w:rsid w:val="0050174D"/>
    <w:rsid w:val="0050665D"/>
    <w:rsid w:val="00510FA8"/>
    <w:rsid w:val="005117E9"/>
    <w:rsid w:val="00511A83"/>
    <w:rsid w:val="0051351C"/>
    <w:rsid w:val="00513F16"/>
    <w:rsid w:val="00515855"/>
    <w:rsid w:val="005166F6"/>
    <w:rsid w:val="00516E75"/>
    <w:rsid w:val="005205E9"/>
    <w:rsid w:val="00522190"/>
    <w:rsid w:val="00524081"/>
    <w:rsid w:val="00525E85"/>
    <w:rsid w:val="00530A44"/>
    <w:rsid w:val="00532855"/>
    <w:rsid w:val="005328F1"/>
    <w:rsid w:val="00532C62"/>
    <w:rsid w:val="00533DE5"/>
    <w:rsid w:val="0053446E"/>
    <w:rsid w:val="005358C9"/>
    <w:rsid w:val="005413AB"/>
    <w:rsid w:val="00544995"/>
    <w:rsid w:val="005462B0"/>
    <w:rsid w:val="005466D9"/>
    <w:rsid w:val="00550263"/>
    <w:rsid w:val="0055177D"/>
    <w:rsid w:val="0055484E"/>
    <w:rsid w:val="0055765D"/>
    <w:rsid w:val="00557AFB"/>
    <w:rsid w:val="0056176D"/>
    <w:rsid w:val="00562521"/>
    <w:rsid w:val="00562573"/>
    <w:rsid w:val="00571BFF"/>
    <w:rsid w:val="00571D43"/>
    <w:rsid w:val="005723DB"/>
    <w:rsid w:val="00575290"/>
    <w:rsid w:val="005761F9"/>
    <w:rsid w:val="005809AA"/>
    <w:rsid w:val="00581636"/>
    <w:rsid w:val="00586A77"/>
    <w:rsid w:val="00587D25"/>
    <w:rsid w:val="00590DBA"/>
    <w:rsid w:val="0059406A"/>
    <w:rsid w:val="005A2066"/>
    <w:rsid w:val="005A6FBF"/>
    <w:rsid w:val="005A7D38"/>
    <w:rsid w:val="005B0471"/>
    <w:rsid w:val="005B3767"/>
    <w:rsid w:val="005B47DD"/>
    <w:rsid w:val="005C2B00"/>
    <w:rsid w:val="005D3DC6"/>
    <w:rsid w:val="005D4BD8"/>
    <w:rsid w:val="005E52C8"/>
    <w:rsid w:val="005E6017"/>
    <w:rsid w:val="005E7ABA"/>
    <w:rsid w:val="005F2605"/>
    <w:rsid w:val="005F2D2C"/>
    <w:rsid w:val="005F3470"/>
    <w:rsid w:val="005F3E9E"/>
    <w:rsid w:val="005F40F4"/>
    <w:rsid w:val="005F71FA"/>
    <w:rsid w:val="00600D4C"/>
    <w:rsid w:val="0060124E"/>
    <w:rsid w:val="00601A9F"/>
    <w:rsid w:val="006075BE"/>
    <w:rsid w:val="00611A29"/>
    <w:rsid w:val="00621EF2"/>
    <w:rsid w:val="0062270B"/>
    <w:rsid w:val="00622C85"/>
    <w:rsid w:val="00626393"/>
    <w:rsid w:val="00631E0F"/>
    <w:rsid w:val="00633718"/>
    <w:rsid w:val="006414F5"/>
    <w:rsid w:val="006428D8"/>
    <w:rsid w:val="00645CF9"/>
    <w:rsid w:val="00652F31"/>
    <w:rsid w:val="00654B72"/>
    <w:rsid w:val="00661BB8"/>
    <w:rsid w:val="00662215"/>
    <w:rsid w:val="006715CA"/>
    <w:rsid w:val="00673B89"/>
    <w:rsid w:val="006742B2"/>
    <w:rsid w:val="00674E4D"/>
    <w:rsid w:val="006774F6"/>
    <w:rsid w:val="00677A3D"/>
    <w:rsid w:val="0068591E"/>
    <w:rsid w:val="00687D1B"/>
    <w:rsid w:val="00692676"/>
    <w:rsid w:val="00695CDD"/>
    <w:rsid w:val="0069671A"/>
    <w:rsid w:val="006A072C"/>
    <w:rsid w:val="006A1508"/>
    <w:rsid w:val="006A1FDD"/>
    <w:rsid w:val="006A231C"/>
    <w:rsid w:val="006A2688"/>
    <w:rsid w:val="006A4146"/>
    <w:rsid w:val="006A6959"/>
    <w:rsid w:val="006B0CAE"/>
    <w:rsid w:val="006C0439"/>
    <w:rsid w:val="006C40BD"/>
    <w:rsid w:val="006C477A"/>
    <w:rsid w:val="006C7AFC"/>
    <w:rsid w:val="006D2670"/>
    <w:rsid w:val="006D5789"/>
    <w:rsid w:val="006D6C46"/>
    <w:rsid w:val="006E3C68"/>
    <w:rsid w:val="006E5029"/>
    <w:rsid w:val="006E69F4"/>
    <w:rsid w:val="006F3786"/>
    <w:rsid w:val="006F4F5B"/>
    <w:rsid w:val="00702B1E"/>
    <w:rsid w:val="0070328D"/>
    <w:rsid w:val="007064B4"/>
    <w:rsid w:val="007068B0"/>
    <w:rsid w:val="00706B24"/>
    <w:rsid w:val="00712C30"/>
    <w:rsid w:val="007152B1"/>
    <w:rsid w:val="007169ED"/>
    <w:rsid w:val="00716E26"/>
    <w:rsid w:val="00720ED7"/>
    <w:rsid w:val="007248BC"/>
    <w:rsid w:val="007335AF"/>
    <w:rsid w:val="00733E90"/>
    <w:rsid w:val="00735870"/>
    <w:rsid w:val="007400C6"/>
    <w:rsid w:val="0075050F"/>
    <w:rsid w:val="00751D90"/>
    <w:rsid w:val="007525EB"/>
    <w:rsid w:val="007526FF"/>
    <w:rsid w:val="00754EC7"/>
    <w:rsid w:val="00760A4D"/>
    <w:rsid w:val="007610FD"/>
    <w:rsid w:val="0076244E"/>
    <w:rsid w:val="00762769"/>
    <w:rsid w:val="00764BD6"/>
    <w:rsid w:val="00764E2B"/>
    <w:rsid w:val="0076631D"/>
    <w:rsid w:val="0077036D"/>
    <w:rsid w:val="00772722"/>
    <w:rsid w:val="00772BD9"/>
    <w:rsid w:val="00774CFC"/>
    <w:rsid w:val="00774E29"/>
    <w:rsid w:val="00780503"/>
    <w:rsid w:val="007828EE"/>
    <w:rsid w:val="00785314"/>
    <w:rsid w:val="007866C7"/>
    <w:rsid w:val="007879C4"/>
    <w:rsid w:val="007907CE"/>
    <w:rsid w:val="00792FFD"/>
    <w:rsid w:val="00793005"/>
    <w:rsid w:val="00794B34"/>
    <w:rsid w:val="00795592"/>
    <w:rsid w:val="007A15B1"/>
    <w:rsid w:val="007A39BD"/>
    <w:rsid w:val="007A3BD3"/>
    <w:rsid w:val="007A7D51"/>
    <w:rsid w:val="007B0163"/>
    <w:rsid w:val="007B07A9"/>
    <w:rsid w:val="007B3606"/>
    <w:rsid w:val="007C03A8"/>
    <w:rsid w:val="007C1BF4"/>
    <w:rsid w:val="007C2CC8"/>
    <w:rsid w:val="007C37EA"/>
    <w:rsid w:val="007C4002"/>
    <w:rsid w:val="007D5A37"/>
    <w:rsid w:val="007D7748"/>
    <w:rsid w:val="007E623D"/>
    <w:rsid w:val="007F4EDE"/>
    <w:rsid w:val="00800DD7"/>
    <w:rsid w:val="00804632"/>
    <w:rsid w:val="0081603A"/>
    <w:rsid w:val="008214A6"/>
    <w:rsid w:val="008240F6"/>
    <w:rsid w:val="00826D51"/>
    <w:rsid w:val="00827FAF"/>
    <w:rsid w:val="0083048F"/>
    <w:rsid w:val="0083121A"/>
    <w:rsid w:val="008332E6"/>
    <w:rsid w:val="00833A86"/>
    <w:rsid w:val="00843AEA"/>
    <w:rsid w:val="00850B4F"/>
    <w:rsid w:val="008510DC"/>
    <w:rsid w:val="00851DBD"/>
    <w:rsid w:val="0085356F"/>
    <w:rsid w:val="00854325"/>
    <w:rsid w:val="00856B65"/>
    <w:rsid w:val="00857436"/>
    <w:rsid w:val="00860C6E"/>
    <w:rsid w:val="00866F45"/>
    <w:rsid w:val="00874CFB"/>
    <w:rsid w:val="0087546F"/>
    <w:rsid w:val="00877512"/>
    <w:rsid w:val="00877C4E"/>
    <w:rsid w:val="008828AB"/>
    <w:rsid w:val="00884966"/>
    <w:rsid w:val="008857B3"/>
    <w:rsid w:val="00891BAC"/>
    <w:rsid w:val="00891FF4"/>
    <w:rsid w:val="00894569"/>
    <w:rsid w:val="008A0A8A"/>
    <w:rsid w:val="008A0DF2"/>
    <w:rsid w:val="008A75E5"/>
    <w:rsid w:val="008B2F7A"/>
    <w:rsid w:val="008B7B5D"/>
    <w:rsid w:val="008C08FF"/>
    <w:rsid w:val="008C11C6"/>
    <w:rsid w:val="008C3A34"/>
    <w:rsid w:val="008C726A"/>
    <w:rsid w:val="008D2BD4"/>
    <w:rsid w:val="008D35B1"/>
    <w:rsid w:val="008D3FBE"/>
    <w:rsid w:val="008D48AD"/>
    <w:rsid w:val="008D54DC"/>
    <w:rsid w:val="008D5720"/>
    <w:rsid w:val="008D60BE"/>
    <w:rsid w:val="008E5D1D"/>
    <w:rsid w:val="008F248C"/>
    <w:rsid w:val="008F57D0"/>
    <w:rsid w:val="00901A23"/>
    <w:rsid w:val="00907188"/>
    <w:rsid w:val="009149BD"/>
    <w:rsid w:val="00914A45"/>
    <w:rsid w:val="0092203E"/>
    <w:rsid w:val="00924AD8"/>
    <w:rsid w:val="00926EA5"/>
    <w:rsid w:val="0093147F"/>
    <w:rsid w:val="00932175"/>
    <w:rsid w:val="009334B5"/>
    <w:rsid w:val="00934B59"/>
    <w:rsid w:val="00950868"/>
    <w:rsid w:val="00954AA9"/>
    <w:rsid w:val="00956991"/>
    <w:rsid w:val="00957170"/>
    <w:rsid w:val="00962E64"/>
    <w:rsid w:val="00972E49"/>
    <w:rsid w:val="00973EDE"/>
    <w:rsid w:val="00986CA0"/>
    <w:rsid w:val="00991799"/>
    <w:rsid w:val="009962C1"/>
    <w:rsid w:val="009A03AC"/>
    <w:rsid w:val="009A21F3"/>
    <w:rsid w:val="009A2347"/>
    <w:rsid w:val="009B6666"/>
    <w:rsid w:val="009C158E"/>
    <w:rsid w:val="009C379A"/>
    <w:rsid w:val="009C4F2B"/>
    <w:rsid w:val="009D1DC6"/>
    <w:rsid w:val="009D26F3"/>
    <w:rsid w:val="009D50C0"/>
    <w:rsid w:val="009D7195"/>
    <w:rsid w:val="009D7CE7"/>
    <w:rsid w:val="009E4917"/>
    <w:rsid w:val="009E4DD1"/>
    <w:rsid w:val="009F047E"/>
    <w:rsid w:val="009F0832"/>
    <w:rsid w:val="009F1023"/>
    <w:rsid w:val="009F1F5A"/>
    <w:rsid w:val="009F47B6"/>
    <w:rsid w:val="00A041A2"/>
    <w:rsid w:val="00A054FD"/>
    <w:rsid w:val="00A133AA"/>
    <w:rsid w:val="00A32804"/>
    <w:rsid w:val="00A344AD"/>
    <w:rsid w:val="00A45C39"/>
    <w:rsid w:val="00A460A0"/>
    <w:rsid w:val="00A47D86"/>
    <w:rsid w:val="00A47DF5"/>
    <w:rsid w:val="00A5237B"/>
    <w:rsid w:val="00A52A84"/>
    <w:rsid w:val="00A55CD1"/>
    <w:rsid w:val="00A574ED"/>
    <w:rsid w:val="00A61D61"/>
    <w:rsid w:val="00A64B61"/>
    <w:rsid w:val="00A66F6D"/>
    <w:rsid w:val="00A67478"/>
    <w:rsid w:val="00A71AA9"/>
    <w:rsid w:val="00A726BF"/>
    <w:rsid w:val="00A75E0A"/>
    <w:rsid w:val="00A767AA"/>
    <w:rsid w:val="00A8115B"/>
    <w:rsid w:val="00A829B5"/>
    <w:rsid w:val="00A84A4C"/>
    <w:rsid w:val="00A87D6B"/>
    <w:rsid w:val="00A90230"/>
    <w:rsid w:val="00A94577"/>
    <w:rsid w:val="00A94A18"/>
    <w:rsid w:val="00A97F2E"/>
    <w:rsid w:val="00AB0875"/>
    <w:rsid w:val="00AB1016"/>
    <w:rsid w:val="00AB117C"/>
    <w:rsid w:val="00AB4121"/>
    <w:rsid w:val="00AB5E3A"/>
    <w:rsid w:val="00AC6908"/>
    <w:rsid w:val="00AC7C8F"/>
    <w:rsid w:val="00AD29F8"/>
    <w:rsid w:val="00AD2AA2"/>
    <w:rsid w:val="00AD2AB5"/>
    <w:rsid w:val="00AD7D3D"/>
    <w:rsid w:val="00AE16FB"/>
    <w:rsid w:val="00AE22A4"/>
    <w:rsid w:val="00AE3017"/>
    <w:rsid w:val="00AE7655"/>
    <w:rsid w:val="00AF2E05"/>
    <w:rsid w:val="00AF4917"/>
    <w:rsid w:val="00AF6BD5"/>
    <w:rsid w:val="00AF7EA6"/>
    <w:rsid w:val="00B0190D"/>
    <w:rsid w:val="00B2051F"/>
    <w:rsid w:val="00B228C7"/>
    <w:rsid w:val="00B2373F"/>
    <w:rsid w:val="00B23E65"/>
    <w:rsid w:val="00B26AD3"/>
    <w:rsid w:val="00B3105D"/>
    <w:rsid w:val="00B32126"/>
    <w:rsid w:val="00B33CA8"/>
    <w:rsid w:val="00B439C4"/>
    <w:rsid w:val="00B52299"/>
    <w:rsid w:val="00B57626"/>
    <w:rsid w:val="00B57721"/>
    <w:rsid w:val="00B71151"/>
    <w:rsid w:val="00B80184"/>
    <w:rsid w:val="00B819AC"/>
    <w:rsid w:val="00B81F94"/>
    <w:rsid w:val="00B932FC"/>
    <w:rsid w:val="00B96AF9"/>
    <w:rsid w:val="00B973EF"/>
    <w:rsid w:val="00B97F86"/>
    <w:rsid w:val="00BA1620"/>
    <w:rsid w:val="00BA5BF3"/>
    <w:rsid w:val="00BA640F"/>
    <w:rsid w:val="00BB2C7D"/>
    <w:rsid w:val="00BB4CE4"/>
    <w:rsid w:val="00BB584E"/>
    <w:rsid w:val="00BC1CF0"/>
    <w:rsid w:val="00BC2089"/>
    <w:rsid w:val="00BC4165"/>
    <w:rsid w:val="00BC46B0"/>
    <w:rsid w:val="00BC711C"/>
    <w:rsid w:val="00BD2933"/>
    <w:rsid w:val="00BD4F15"/>
    <w:rsid w:val="00BD6027"/>
    <w:rsid w:val="00BD66B5"/>
    <w:rsid w:val="00BE3810"/>
    <w:rsid w:val="00BE3AEF"/>
    <w:rsid w:val="00BE5018"/>
    <w:rsid w:val="00BF07FE"/>
    <w:rsid w:val="00BF595C"/>
    <w:rsid w:val="00C01515"/>
    <w:rsid w:val="00C05BFC"/>
    <w:rsid w:val="00C11A1B"/>
    <w:rsid w:val="00C129C5"/>
    <w:rsid w:val="00C13275"/>
    <w:rsid w:val="00C23A1F"/>
    <w:rsid w:val="00C251D7"/>
    <w:rsid w:val="00C25E7A"/>
    <w:rsid w:val="00C26A1C"/>
    <w:rsid w:val="00C30A8A"/>
    <w:rsid w:val="00C31238"/>
    <w:rsid w:val="00C34E0E"/>
    <w:rsid w:val="00C353DB"/>
    <w:rsid w:val="00C412E6"/>
    <w:rsid w:val="00C43719"/>
    <w:rsid w:val="00C46E51"/>
    <w:rsid w:val="00C5208F"/>
    <w:rsid w:val="00C5672B"/>
    <w:rsid w:val="00C56879"/>
    <w:rsid w:val="00C6662A"/>
    <w:rsid w:val="00C66966"/>
    <w:rsid w:val="00C7178F"/>
    <w:rsid w:val="00C72D1E"/>
    <w:rsid w:val="00C7326B"/>
    <w:rsid w:val="00C74CEB"/>
    <w:rsid w:val="00C74FD5"/>
    <w:rsid w:val="00C80076"/>
    <w:rsid w:val="00C8104F"/>
    <w:rsid w:val="00C811A6"/>
    <w:rsid w:val="00C82672"/>
    <w:rsid w:val="00C831FD"/>
    <w:rsid w:val="00C84C65"/>
    <w:rsid w:val="00C87CE3"/>
    <w:rsid w:val="00C938AD"/>
    <w:rsid w:val="00C96815"/>
    <w:rsid w:val="00CA1F50"/>
    <w:rsid w:val="00CA6A17"/>
    <w:rsid w:val="00CB1AFC"/>
    <w:rsid w:val="00CB4043"/>
    <w:rsid w:val="00CB4E25"/>
    <w:rsid w:val="00CB7335"/>
    <w:rsid w:val="00CC3694"/>
    <w:rsid w:val="00CD103F"/>
    <w:rsid w:val="00CD3A76"/>
    <w:rsid w:val="00CD6898"/>
    <w:rsid w:val="00CD6C32"/>
    <w:rsid w:val="00CD77F7"/>
    <w:rsid w:val="00CE08A3"/>
    <w:rsid w:val="00CE1DF5"/>
    <w:rsid w:val="00CE384B"/>
    <w:rsid w:val="00CE6C81"/>
    <w:rsid w:val="00CF19DF"/>
    <w:rsid w:val="00CF29B8"/>
    <w:rsid w:val="00CF6E5F"/>
    <w:rsid w:val="00CF76B2"/>
    <w:rsid w:val="00D01D6E"/>
    <w:rsid w:val="00D03D13"/>
    <w:rsid w:val="00D043C1"/>
    <w:rsid w:val="00D06CDE"/>
    <w:rsid w:val="00D07B46"/>
    <w:rsid w:val="00D10D4C"/>
    <w:rsid w:val="00D24A02"/>
    <w:rsid w:val="00D255F6"/>
    <w:rsid w:val="00D27BA8"/>
    <w:rsid w:val="00D317AB"/>
    <w:rsid w:val="00D327D4"/>
    <w:rsid w:val="00D33EA7"/>
    <w:rsid w:val="00D35930"/>
    <w:rsid w:val="00D3687D"/>
    <w:rsid w:val="00D42A16"/>
    <w:rsid w:val="00D43A24"/>
    <w:rsid w:val="00D43F0E"/>
    <w:rsid w:val="00D4488D"/>
    <w:rsid w:val="00D44940"/>
    <w:rsid w:val="00D461C4"/>
    <w:rsid w:val="00D46921"/>
    <w:rsid w:val="00D51EC1"/>
    <w:rsid w:val="00D55877"/>
    <w:rsid w:val="00D56319"/>
    <w:rsid w:val="00D60537"/>
    <w:rsid w:val="00D679A5"/>
    <w:rsid w:val="00D67B55"/>
    <w:rsid w:val="00D7388E"/>
    <w:rsid w:val="00D80169"/>
    <w:rsid w:val="00D807BF"/>
    <w:rsid w:val="00D8633F"/>
    <w:rsid w:val="00D905AB"/>
    <w:rsid w:val="00D934C2"/>
    <w:rsid w:val="00D96945"/>
    <w:rsid w:val="00DA1415"/>
    <w:rsid w:val="00DA196A"/>
    <w:rsid w:val="00DA66DF"/>
    <w:rsid w:val="00DB672E"/>
    <w:rsid w:val="00DC3079"/>
    <w:rsid w:val="00DC3FDA"/>
    <w:rsid w:val="00DD06B9"/>
    <w:rsid w:val="00DD2F50"/>
    <w:rsid w:val="00DE0DF5"/>
    <w:rsid w:val="00DE0E24"/>
    <w:rsid w:val="00DE14FC"/>
    <w:rsid w:val="00DE1C4F"/>
    <w:rsid w:val="00DE5918"/>
    <w:rsid w:val="00DE6F72"/>
    <w:rsid w:val="00DF233C"/>
    <w:rsid w:val="00DF328C"/>
    <w:rsid w:val="00DF4852"/>
    <w:rsid w:val="00DF4E6D"/>
    <w:rsid w:val="00DF6562"/>
    <w:rsid w:val="00DF73AC"/>
    <w:rsid w:val="00E039C7"/>
    <w:rsid w:val="00E0409D"/>
    <w:rsid w:val="00E064D8"/>
    <w:rsid w:val="00E07857"/>
    <w:rsid w:val="00E101FF"/>
    <w:rsid w:val="00E146CD"/>
    <w:rsid w:val="00E14D2E"/>
    <w:rsid w:val="00E16243"/>
    <w:rsid w:val="00E163ED"/>
    <w:rsid w:val="00E22D86"/>
    <w:rsid w:val="00E3067B"/>
    <w:rsid w:val="00E42285"/>
    <w:rsid w:val="00E43BFE"/>
    <w:rsid w:val="00E43F4A"/>
    <w:rsid w:val="00E451AD"/>
    <w:rsid w:val="00E45457"/>
    <w:rsid w:val="00E46862"/>
    <w:rsid w:val="00E55E2E"/>
    <w:rsid w:val="00E55E8C"/>
    <w:rsid w:val="00E57C66"/>
    <w:rsid w:val="00E61C37"/>
    <w:rsid w:val="00E63418"/>
    <w:rsid w:val="00E6355F"/>
    <w:rsid w:val="00E65749"/>
    <w:rsid w:val="00E71415"/>
    <w:rsid w:val="00E71D3F"/>
    <w:rsid w:val="00E71DAB"/>
    <w:rsid w:val="00E7605C"/>
    <w:rsid w:val="00E80ABC"/>
    <w:rsid w:val="00E83277"/>
    <w:rsid w:val="00E83A05"/>
    <w:rsid w:val="00E840EF"/>
    <w:rsid w:val="00E95E6A"/>
    <w:rsid w:val="00E96296"/>
    <w:rsid w:val="00EA2635"/>
    <w:rsid w:val="00EA43BE"/>
    <w:rsid w:val="00EA4842"/>
    <w:rsid w:val="00EA6D1D"/>
    <w:rsid w:val="00EA7968"/>
    <w:rsid w:val="00EB3264"/>
    <w:rsid w:val="00EB344E"/>
    <w:rsid w:val="00EB5B00"/>
    <w:rsid w:val="00EC100E"/>
    <w:rsid w:val="00EC2228"/>
    <w:rsid w:val="00EC3831"/>
    <w:rsid w:val="00EC489E"/>
    <w:rsid w:val="00EC61CB"/>
    <w:rsid w:val="00EC6B76"/>
    <w:rsid w:val="00ED141F"/>
    <w:rsid w:val="00ED26F7"/>
    <w:rsid w:val="00ED43D0"/>
    <w:rsid w:val="00ED6FBB"/>
    <w:rsid w:val="00EE5B93"/>
    <w:rsid w:val="00EE7730"/>
    <w:rsid w:val="00EF094C"/>
    <w:rsid w:val="00EF46D2"/>
    <w:rsid w:val="00EF4F96"/>
    <w:rsid w:val="00EF7626"/>
    <w:rsid w:val="00EF780F"/>
    <w:rsid w:val="00F0740A"/>
    <w:rsid w:val="00F13D8B"/>
    <w:rsid w:val="00F13F27"/>
    <w:rsid w:val="00F15A26"/>
    <w:rsid w:val="00F16644"/>
    <w:rsid w:val="00F2059C"/>
    <w:rsid w:val="00F2065F"/>
    <w:rsid w:val="00F2082E"/>
    <w:rsid w:val="00F217F8"/>
    <w:rsid w:val="00F23879"/>
    <w:rsid w:val="00F27D0D"/>
    <w:rsid w:val="00F311DB"/>
    <w:rsid w:val="00F35298"/>
    <w:rsid w:val="00F357F5"/>
    <w:rsid w:val="00F35F9D"/>
    <w:rsid w:val="00F37561"/>
    <w:rsid w:val="00F379BB"/>
    <w:rsid w:val="00F446D2"/>
    <w:rsid w:val="00F44ACD"/>
    <w:rsid w:val="00F44C22"/>
    <w:rsid w:val="00F44E96"/>
    <w:rsid w:val="00F5033D"/>
    <w:rsid w:val="00F50D67"/>
    <w:rsid w:val="00F51DF9"/>
    <w:rsid w:val="00F628F1"/>
    <w:rsid w:val="00F6453E"/>
    <w:rsid w:val="00F6456D"/>
    <w:rsid w:val="00F67BF7"/>
    <w:rsid w:val="00F70069"/>
    <w:rsid w:val="00F70260"/>
    <w:rsid w:val="00F704F9"/>
    <w:rsid w:val="00F73AAD"/>
    <w:rsid w:val="00F769EA"/>
    <w:rsid w:val="00F81132"/>
    <w:rsid w:val="00F83097"/>
    <w:rsid w:val="00F8329B"/>
    <w:rsid w:val="00F864F5"/>
    <w:rsid w:val="00F86B51"/>
    <w:rsid w:val="00F86CC3"/>
    <w:rsid w:val="00F95067"/>
    <w:rsid w:val="00F9695E"/>
    <w:rsid w:val="00FA3A53"/>
    <w:rsid w:val="00FA5030"/>
    <w:rsid w:val="00FA7882"/>
    <w:rsid w:val="00FB1F4F"/>
    <w:rsid w:val="00FB26EE"/>
    <w:rsid w:val="00FB2DA6"/>
    <w:rsid w:val="00FB3455"/>
    <w:rsid w:val="00FC18CD"/>
    <w:rsid w:val="00FC3745"/>
    <w:rsid w:val="00FC4434"/>
    <w:rsid w:val="00FC51DC"/>
    <w:rsid w:val="00FD1D1B"/>
    <w:rsid w:val="00FD26F6"/>
    <w:rsid w:val="00FD2918"/>
    <w:rsid w:val="00FD2B28"/>
    <w:rsid w:val="00FD5D86"/>
    <w:rsid w:val="00FD5F9F"/>
    <w:rsid w:val="00FE1531"/>
    <w:rsid w:val="00FE248E"/>
    <w:rsid w:val="00FE5FF3"/>
    <w:rsid w:val="00FE668E"/>
    <w:rsid w:val="00FE7F11"/>
    <w:rsid w:val="00FF0942"/>
    <w:rsid w:val="00FF0E5B"/>
    <w:rsid w:val="00FF0EF9"/>
    <w:rsid w:val="00FF42B7"/>
    <w:rsid w:val="00FF6295"/>
    <w:rsid w:val="00FF64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E55D6F88-B7BE-4964-9D27-CBB3D60F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10D4C"/>
    <w:rPr>
      <w:rFonts w:ascii="Noto Sans CJK JP Regular" w:eastAsia="Noto Sans CJK JP Regular" w:hAnsi="Noto Sans CJK JP Regular" w:cs="Noto Sans CJK JP Regular"/>
      <w:lang w:val="zh-TW" w:eastAsia="zh-TW" w:bidi="zh-TW"/>
    </w:rPr>
  </w:style>
  <w:style w:type="paragraph" w:styleId="10">
    <w:name w:val="heading 1"/>
    <w:basedOn w:val="a"/>
    <w:link w:val="11"/>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aliases w:val="12 20,表名,列點,標題一,(二),lp1,FooterText,numbered,List Paragraph1,Paragraphe de liste1"/>
    <w:basedOn w:val="a"/>
    <w:link w:val="a6"/>
    <w:uiPriority w:val="34"/>
    <w:qFormat/>
    <w:pPr>
      <w:ind w:left="2619" w:hanging="631"/>
    </w:pPr>
  </w:style>
  <w:style w:type="paragraph" w:customStyle="1" w:styleId="TableParagraph">
    <w:name w:val="Table Paragraph"/>
    <w:basedOn w:val="a"/>
    <w:uiPriority w:val="1"/>
    <w:qFormat/>
  </w:style>
  <w:style w:type="paragraph" w:styleId="a7">
    <w:name w:val="TOC Heading"/>
    <w:basedOn w:val="10"/>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2">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8">
    <w:name w:val="Hyperlink"/>
    <w:basedOn w:val="a0"/>
    <w:uiPriority w:val="99"/>
    <w:unhideWhenUsed/>
    <w:rsid w:val="00575290"/>
    <w:rPr>
      <w:color w:val="0000FF" w:themeColor="hyperlink"/>
      <w:u w:val="single"/>
    </w:rPr>
  </w:style>
  <w:style w:type="character" w:customStyle="1" w:styleId="a6">
    <w:name w:val="清單段落 字元"/>
    <w:aliases w:val="12 20 字元,表名 字元,列點 字元,標題一 字元,(二) 字元,lp1 字元,FooterText 字元,numbered 字元,List Paragraph1 字元,Paragraphe de liste1 字元"/>
    <w:link w:val="a5"/>
    <w:uiPriority w:val="34"/>
    <w:locked/>
    <w:rsid w:val="00BD2933"/>
    <w:rPr>
      <w:rFonts w:ascii="Noto Sans CJK JP Regular" w:eastAsia="Noto Sans CJK JP Regular" w:hAnsi="Noto Sans CJK JP Regular" w:cs="Noto Sans CJK JP Regular"/>
      <w:lang w:val="zh-TW" w:eastAsia="zh-TW" w:bidi="zh-TW"/>
    </w:rPr>
  </w:style>
  <w:style w:type="paragraph" w:styleId="a9">
    <w:name w:val="header"/>
    <w:basedOn w:val="a"/>
    <w:link w:val="aa"/>
    <w:uiPriority w:val="99"/>
    <w:unhideWhenUsed/>
    <w:rsid w:val="00D43A24"/>
    <w:pPr>
      <w:tabs>
        <w:tab w:val="center" w:pos="4153"/>
        <w:tab w:val="right" w:pos="8306"/>
      </w:tabs>
      <w:snapToGrid w:val="0"/>
    </w:pPr>
    <w:rPr>
      <w:sz w:val="20"/>
      <w:szCs w:val="20"/>
    </w:rPr>
  </w:style>
  <w:style w:type="character" w:customStyle="1" w:styleId="aa">
    <w:name w:val="頁首 字元"/>
    <w:basedOn w:val="a0"/>
    <w:link w:val="a9"/>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b">
    <w:name w:val="footer"/>
    <w:basedOn w:val="a"/>
    <w:link w:val="ac"/>
    <w:uiPriority w:val="99"/>
    <w:unhideWhenUsed/>
    <w:rsid w:val="00D43A24"/>
    <w:pPr>
      <w:tabs>
        <w:tab w:val="center" w:pos="4153"/>
        <w:tab w:val="right" w:pos="8306"/>
      </w:tabs>
      <w:snapToGrid w:val="0"/>
    </w:pPr>
    <w:rPr>
      <w:sz w:val="20"/>
      <w:szCs w:val="20"/>
    </w:rPr>
  </w:style>
  <w:style w:type="character" w:customStyle="1" w:styleId="ac">
    <w:name w:val="頁尾 字元"/>
    <w:basedOn w:val="a0"/>
    <w:link w:val="ab"/>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d">
    <w:name w:val="footnote text"/>
    <w:basedOn w:val="a"/>
    <w:link w:val="ae"/>
    <w:uiPriority w:val="99"/>
    <w:unhideWhenUsed/>
    <w:rsid w:val="00D43A24"/>
    <w:pPr>
      <w:snapToGrid w:val="0"/>
    </w:pPr>
    <w:rPr>
      <w:sz w:val="20"/>
      <w:szCs w:val="20"/>
    </w:rPr>
  </w:style>
  <w:style w:type="character" w:customStyle="1" w:styleId="ae">
    <w:name w:val="註腳文字 字元"/>
    <w:basedOn w:val="a0"/>
    <w:link w:val="ad"/>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f">
    <w:name w:val="footnote reference"/>
    <w:basedOn w:val="a0"/>
    <w:uiPriority w:val="99"/>
    <w:semiHidden/>
    <w:unhideWhenUsed/>
    <w:rsid w:val="00D43A24"/>
    <w:rPr>
      <w:vertAlign w:val="superscript"/>
    </w:rPr>
  </w:style>
  <w:style w:type="paragraph" w:styleId="af0">
    <w:name w:val="caption"/>
    <w:aliases w:val="圖標號"/>
    <w:basedOn w:val="a"/>
    <w:next w:val="a"/>
    <w:link w:val="af1"/>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2">
    <w:name w:val="Table Grid"/>
    <w:basedOn w:val="a1"/>
    <w:uiPriority w:val="3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3">
    <w:name w:val="附件標題"/>
    <w:basedOn w:val="2"/>
    <w:link w:val="af4"/>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4">
    <w:name w:val="附件標題 字元"/>
    <w:basedOn w:val="a0"/>
    <w:link w:val="af3"/>
    <w:rsid w:val="00EC61CB"/>
    <w:rPr>
      <w:rFonts w:ascii="Times New Roman" w:eastAsia="標楷體" w:hAnsi="Times New Roman" w:cstheme="majorBidi"/>
      <w:b/>
      <w:bCs/>
      <w:sz w:val="36"/>
      <w:szCs w:val="48"/>
      <w:lang w:eastAsia="zh-TW"/>
    </w:rPr>
  </w:style>
  <w:style w:type="paragraph" w:styleId="af5">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1">
    <w:name w:val="標題 1 字元"/>
    <w:basedOn w:val="a0"/>
    <w:link w:val="10"/>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6">
    <w:name w:val="Balloon Text"/>
    <w:basedOn w:val="a"/>
    <w:link w:val="af7"/>
    <w:uiPriority w:val="99"/>
    <w:semiHidden/>
    <w:unhideWhenUsed/>
    <w:rsid w:val="007169ED"/>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7169ED"/>
    <w:rPr>
      <w:rFonts w:asciiTheme="majorHAnsi" w:eastAsiaTheme="majorEastAsia" w:hAnsiTheme="majorHAnsi" w:cstheme="majorBidi"/>
      <w:sz w:val="18"/>
      <w:szCs w:val="18"/>
      <w:lang w:val="zh-TW" w:eastAsia="zh-TW" w:bidi="zh-TW"/>
    </w:rPr>
  </w:style>
  <w:style w:type="paragraph" w:styleId="af8">
    <w:name w:val="Body Text Indent"/>
    <w:basedOn w:val="a"/>
    <w:link w:val="af9"/>
    <w:uiPriority w:val="99"/>
    <w:semiHidden/>
    <w:unhideWhenUsed/>
    <w:rsid w:val="004B4AF5"/>
    <w:pPr>
      <w:spacing w:after="120"/>
      <w:ind w:leftChars="200" w:left="480"/>
    </w:pPr>
  </w:style>
  <w:style w:type="character" w:customStyle="1" w:styleId="af9">
    <w:name w:val="本文縮排 字元"/>
    <w:basedOn w:val="a0"/>
    <w:link w:val="af8"/>
    <w:uiPriority w:val="99"/>
    <w:semiHidden/>
    <w:rsid w:val="004B4AF5"/>
    <w:rPr>
      <w:rFonts w:ascii="Noto Sans CJK JP Regular" w:eastAsia="Noto Sans CJK JP Regular" w:hAnsi="Noto Sans CJK JP Regular" w:cs="Noto Sans CJK JP Regular"/>
      <w:lang w:val="zh-TW" w:eastAsia="zh-TW" w:bidi="zh-TW"/>
    </w:rPr>
  </w:style>
  <w:style w:type="character" w:styleId="afa">
    <w:name w:val="annotation reference"/>
    <w:basedOn w:val="a0"/>
    <w:uiPriority w:val="99"/>
    <w:semiHidden/>
    <w:unhideWhenUsed/>
    <w:rsid w:val="009D50C0"/>
    <w:rPr>
      <w:sz w:val="18"/>
      <w:szCs w:val="18"/>
    </w:rPr>
  </w:style>
  <w:style w:type="paragraph" w:styleId="afb">
    <w:name w:val="annotation text"/>
    <w:basedOn w:val="a"/>
    <w:link w:val="afc"/>
    <w:uiPriority w:val="99"/>
    <w:semiHidden/>
    <w:unhideWhenUsed/>
    <w:rsid w:val="009D50C0"/>
  </w:style>
  <w:style w:type="character" w:customStyle="1" w:styleId="afc">
    <w:name w:val="註解文字 字元"/>
    <w:basedOn w:val="a0"/>
    <w:link w:val="afb"/>
    <w:uiPriority w:val="99"/>
    <w:semiHidden/>
    <w:rsid w:val="009D50C0"/>
    <w:rPr>
      <w:rFonts w:ascii="Noto Sans CJK JP Regular" w:eastAsia="Noto Sans CJK JP Regular" w:hAnsi="Noto Sans CJK JP Regular" w:cs="Noto Sans CJK JP Regular"/>
      <w:lang w:val="zh-TW" w:eastAsia="zh-TW" w:bidi="zh-TW"/>
    </w:rPr>
  </w:style>
  <w:style w:type="paragraph" w:styleId="afd">
    <w:name w:val="annotation subject"/>
    <w:basedOn w:val="afb"/>
    <w:next w:val="afb"/>
    <w:link w:val="afe"/>
    <w:uiPriority w:val="99"/>
    <w:semiHidden/>
    <w:unhideWhenUsed/>
    <w:rsid w:val="009D50C0"/>
    <w:rPr>
      <w:b/>
      <w:bCs/>
    </w:rPr>
  </w:style>
  <w:style w:type="character" w:customStyle="1" w:styleId="afe">
    <w:name w:val="註解主旨 字元"/>
    <w:basedOn w:val="afc"/>
    <w:link w:val="afd"/>
    <w:uiPriority w:val="99"/>
    <w:semiHidden/>
    <w:rsid w:val="009D50C0"/>
    <w:rPr>
      <w:rFonts w:ascii="Noto Sans CJK JP Regular" w:eastAsia="Noto Sans CJK JP Regular" w:hAnsi="Noto Sans CJK JP Regular" w:cs="Noto Sans CJK JP Regular"/>
      <w:b/>
      <w:bCs/>
      <w:lang w:val="zh-TW" w:eastAsia="zh-TW" w:bidi="zh-TW"/>
    </w:rPr>
  </w:style>
  <w:style w:type="paragraph" w:styleId="aff">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UnresolvedMention">
    <w:name w:val="Unresolved Mention"/>
    <w:basedOn w:val="a0"/>
    <w:uiPriority w:val="99"/>
    <w:semiHidden/>
    <w:unhideWhenUsed/>
    <w:rsid w:val="002F25CE"/>
    <w:rPr>
      <w:color w:val="808080"/>
      <w:shd w:val="clear" w:color="auto" w:fill="E6E6E6"/>
    </w:rPr>
  </w:style>
  <w:style w:type="paragraph" w:styleId="aff0">
    <w:name w:val="table of figures"/>
    <w:basedOn w:val="a"/>
    <w:next w:val="a"/>
    <w:uiPriority w:val="99"/>
    <w:unhideWhenUsed/>
    <w:rsid w:val="00AE16FB"/>
    <w:pPr>
      <w:ind w:leftChars="400" w:left="400" w:hangingChars="200" w:hanging="200"/>
    </w:pPr>
  </w:style>
  <w:style w:type="table" w:customStyle="1" w:styleId="21">
    <w:name w:val="表格格線21"/>
    <w:basedOn w:val="a1"/>
    <w:next w:val="af2"/>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2"/>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樣式1"/>
    <w:basedOn w:val="a"/>
    <w:link w:val="13"/>
    <w:qFormat/>
    <w:rsid w:val="00C72D1E"/>
    <w:pPr>
      <w:widowControl/>
      <w:numPr>
        <w:numId w:val="2"/>
      </w:numPr>
      <w:autoSpaceDE/>
      <w:autoSpaceDN/>
      <w:ind w:firstLine="0"/>
      <w:jc w:val="both"/>
      <w:outlineLvl w:val="1"/>
    </w:pPr>
    <w:rPr>
      <w:rFonts w:ascii="Times New Roman" w:eastAsia="標楷體" w:hAnsi="標楷體" w:cs="Times New Roman"/>
      <w:sz w:val="28"/>
      <w:szCs w:val="28"/>
      <w:lang w:val="x-none" w:eastAsia="x-none" w:bidi="ar-SA"/>
    </w:rPr>
  </w:style>
  <w:style w:type="character" w:customStyle="1" w:styleId="13">
    <w:name w:val="樣式1 字元"/>
    <w:link w:val="1"/>
    <w:rsid w:val="00C72D1E"/>
    <w:rPr>
      <w:rFonts w:ascii="Times New Roman" w:eastAsia="標楷體" w:hAnsi="標楷體" w:cs="Times New Roman"/>
      <w:sz w:val="28"/>
      <w:szCs w:val="28"/>
      <w:lang w:val="x-none" w:eastAsia="x-none"/>
    </w:rPr>
  </w:style>
  <w:style w:type="table" w:customStyle="1" w:styleId="14">
    <w:name w:val="表格格線1"/>
    <w:basedOn w:val="a1"/>
    <w:next w:val="af2"/>
    <w:uiPriority w:val="59"/>
    <w:rsid w:val="00C72D1E"/>
    <w:pPr>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標號 字元"/>
    <w:aliases w:val="圖標號 字元"/>
    <w:basedOn w:val="a0"/>
    <w:link w:val="af0"/>
    <w:uiPriority w:val="99"/>
    <w:rsid w:val="00386418"/>
    <w:rPr>
      <w:rFonts w:ascii="Times New Roman" w:eastAsia="標楷體" w:hAnsi="Times New Roman" w:cs="Times New Roman"/>
      <w:sz w:val="28"/>
      <w:szCs w:val="20"/>
      <w:lang w:eastAsia="zh-TW"/>
    </w:rPr>
  </w:style>
  <w:style w:type="character" w:customStyle="1" w:styleId="a4">
    <w:name w:val="本文 字元"/>
    <w:basedOn w:val="a0"/>
    <w:link w:val="a3"/>
    <w:uiPriority w:val="1"/>
    <w:rsid w:val="00E7605C"/>
    <w:rPr>
      <w:rFonts w:ascii="Noto Sans CJK JP Regular" w:eastAsia="Noto Sans CJK JP Regular" w:hAnsi="Noto Sans CJK JP Regular" w:cs="Noto Sans CJK JP Regular"/>
      <w:sz w:val="28"/>
      <w:szCs w:val="28"/>
      <w:lang w:val="zh-TW" w:eastAsia="zh-TW" w:bidi="zh-TW"/>
    </w:rPr>
  </w:style>
  <w:style w:type="paragraph" w:customStyle="1" w:styleId="Default">
    <w:name w:val="Default"/>
    <w:rsid w:val="00E7605C"/>
    <w:pPr>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59625">
      <w:bodyDiv w:val="1"/>
      <w:marLeft w:val="0"/>
      <w:marRight w:val="0"/>
      <w:marTop w:val="0"/>
      <w:marBottom w:val="0"/>
      <w:divBdr>
        <w:top w:val="none" w:sz="0" w:space="0" w:color="auto"/>
        <w:left w:val="none" w:sz="0" w:space="0" w:color="auto"/>
        <w:bottom w:val="none" w:sz="0" w:space="0" w:color="auto"/>
        <w:right w:val="none" w:sz="0" w:space="0" w:color="auto"/>
      </w:divBdr>
    </w:div>
    <w:div w:id="194194058">
      <w:bodyDiv w:val="1"/>
      <w:marLeft w:val="0"/>
      <w:marRight w:val="0"/>
      <w:marTop w:val="0"/>
      <w:marBottom w:val="0"/>
      <w:divBdr>
        <w:top w:val="none" w:sz="0" w:space="0" w:color="auto"/>
        <w:left w:val="none" w:sz="0" w:space="0" w:color="auto"/>
        <w:bottom w:val="none" w:sz="0" w:space="0" w:color="auto"/>
        <w:right w:val="none" w:sz="0" w:space="0" w:color="auto"/>
      </w:divBdr>
      <w:divsChild>
        <w:div w:id="52776685">
          <w:marLeft w:val="446"/>
          <w:marRight w:val="0"/>
          <w:marTop w:val="0"/>
          <w:marBottom w:val="0"/>
          <w:divBdr>
            <w:top w:val="none" w:sz="0" w:space="0" w:color="auto"/>
            <w:left w:val="none" w:sz="0" w:space="0" w:color="auto"/>
            <w:bottom w:val="none" w:sz="0" w:space="0" w:color="auto"/>
            <w:right w:val="none" w:sz="0" w:space="0" w:color="auto"/>
          </w:divBdr>
        </w:div>
      </w:divsChild>
    </w:div>
    <w:div w:id="519011585">
      <w:bodyDiv w:val="1"/>
      <w:marLeft w:val="0"/>
      <w:marRight w:val="0"/>
      <w:marTop w:val="0"/>
      <w:marBottom w:val="0"/>
      <w:divBdr>
        <w:top w:val="none" w:sz="0" w:space="0" w:color="auto"/>
        <w:left w:val="none" w:sz="0" w:space="0" w:color="auto"/>
        <w:bottom w:val="none" w:sz="0" w:space="0" w:color="auto"/>
        <w:right w:val="none" w:sz="0" w:space="0" w:color="auto"/>
      </w:divBdr>
      <w:divsChild>
        <w:div w:id="1557080141">
          <w:marLeft w:val="130"/>
          <w:marRight w:val="0"/>
          <w:marTop w:val="0"/>
          <w:marBottom w:val="0"/>
          <w:divBdr>
            <w:top w:val="none" w:sz="0" w:space="0" w:color="auto"/>
            <w:left w:val="none" w:sz="0" w:space="0" w:color="auto"/>
            <w:bottom w:val="none" w:sz="0" w:space="0" w:color="auto"/>
            <w:right w:val="none" w:sz="0" w:space="0" w:color="auto"/>
          </w:divBdr>
        </w:div>
      </w:divsChild>
    </w:div>
    <w:div w:id="703139884">
      <w:bodyDiv w:val="1"/>
      <w:marLeft w:val="0"/>
      <w:marRight w:val="0"/>
      <w:marTop w:val="0"/>
      <w:marBottom w:val="0"/>
      <w:divBdr>
        <w:top w:val="none" w:sz="0" w:space="0" w:color="auto"/>
        <w:left w:val="none" w:sz="0" w:space="0" w:color="auto"/>
        <w:bottom w:val="none" w:sz="0" w:space="0" w:color="auto"/>
        <w:right w:val="none" w:sz="0" w:space="0" w:color="auto"/>
      </w:divBdr>
    </w:div>
    <w:div w:id="733548114">
      <w:bodyDiv w:val="1"/>
      <w:marLeft w:val="0"/>
      <w:marRight w:val="0"/>
      <w:marTop w:val="0"/>
      <w:marBottom w:val="0"/>
      <w:divBdr>
        <w:top w:val="none" w:sz="0" w:space="0" w:color="auto"/>
        <w:left w:val="none" w:sz="0" w:space="0" w:color="auto"/>
        <w:bottom w:val="none" w:sz="0" w:space="0" w:color="auto"/>
        <w:right w:val="none" w:sz="0" w:space="0" w:color="auto"/>
      </w:divBdr>
      <w:divsChild>
        <w:div w:id="1037123607">
          <w:marLeft w:val="130"/>
          <w:marRight w:val="0"/>
          <w:marTop w:val="0"/>
          <w:marBottom w:val="0"/>
          <w:divBdr>
            <w:top w:val="none" w:sz="0" w:space="0" w:color="auto"/>
            <w:left w:val="none" w:sz="0" w:space="0" w:color="auto"/>
            <w:bottom w:val="none" w:sz="0" w:space="0" w:color="auto"/>
            <w:right w:val="none" w:sz="0" w:space="0" w:color="auto"/>
          </w:divBdr>
        </w:div>
        <w:div w:id="1126435441">
          <w:marLeft w:val="130"/>
          <w:marRight w:val="0"/>
          <w:marTop w:val="0"/>
          <w:marBottom w:val="0"/>
          <w:divBdr>
            <w:top w:val="none" w:sz="0" w:space="0" w:color="auto"/>
            <w:left w:val="none" w:sz="0" w:space="0" w:color="auto"/>
            <w:bottom w:val="none" w:sz="0" w:space="0" w:color="auto"/>
            <w:right w:val="none" w:sz="0" w:space="0" w:color="auto"/>
          </w:divBdr>
        </w:div>
        <w:div w:id="2042974603">
          <w:marLeft w:val="130"/>
          <w:marRight w:val="0"/>
          <w:marTop w:val="0"/>
          <w:marBottom w:val="0"/>
          <w:divBdr>
            <w:top w:val="none" w:sz="0" w:space="0" w:color="auto"/>
            <w:left w:val="none" w:sz="0" w:space="0" w:color="auto"/>
            <w:bottom w:val="none" w:sz="0" w:space="0" w:color="auto"/>
            <w:right w:val="none" w:sz="0" w:space="0" w:color="auto"/>
          </w:divBdr>
        </w:div>
      </w:divsChild>
    </w:div>
    <w:div w:id="772553959">
      <w:bodyDiv w:val="1"/>
      <w:marLeft w:val="0"/>
      <w:marRight w:val="0"/>
      <w:marTop w:val="0"/>
      <w:marBottom w:val="0"/>
      <w:divBdr>
        <w:top w:val="none" w:sz="0" w:space="0" w:color="auto"/>
        <w:left w:val="none" w:sz="0" w:space="0" w:color="auto"/>
        <w:bottom w:val="none" w:sz="0" w:space="0" w:color="auto"/>
        <w:right w:val="none" w:sz="0" w:space="0" w:color="auto"/>
      </w:divBdr>
    </w:div>
    <w:div w:id="872689312">
      <w:bodyDiv w:val="1"/>
      <w:marLeft w:val="0"/>
      <w:marRight w:val="0"/>
      <w:marTop w:val="0"/>
      <w:marBottom w:val="0"/>
      <w:divBdr>
        <w:top w:val="none" w:sz="0" w:space="0" w:color="auto"/>
        <w:left w:val="none" w:sz="0" w:space="0" w:color="auto"/>
        <w:bottom w:val="none" w:sz="0" w:space="0" w:color="auto"/>
        <w:right w:val="none" w:sz="0" w:space="0" w:color="auto"/>
      </w:divBdr>
      <w:divsChild>
        <w:div w:id="957177413">
          <w:marLeft w:val="331"/>
          <w:marRight w:val="0"/>
          <w:marTop w:val="0"/>
          <w:marBottom w:val="45"/>
          <w:divBdr>
            <w:top w:val="none" w:sz="0" w:space="0" w:color="auto"/>
            <w:left w:val="none" w:sz="0" w:space="0" w:color="auto"/>
            <w:bottom w:val="none" w:sz="0" w:space="0" w:color="auto"/>
            <w:right w:val="none" w:sz="0" w:space="0" w:color="auto"/>
          </w:divBdr>
        </w:div>
      </w:divsChild>
    </w:div>
    <w:div w:id="1035959011">
      <w:bodyDiv w:val="1"/>
      <w:marLeft w:val="0"/>
      <w:marRight w:val="0"/>
      <w:marTop w:val="0"/>
      <w:marBottom w:val="0"/>
      <w:divBdr>
        <w:top w:val="none" w:sz="0" w:space="0" w:color="auto"/>
        <w:left w:val="none" w:sz="0" w:space="0" w:color="auto"/>
        <w:bottom w:val="none" w:sz="0" w:space="0" w:color="auto"/>
        <w:right w:val="none" w:sz="0" w:space="0" w:color="auto"/>
      </w:divBdr>
      <w:divsChild>
        <w:div w:id="185098629">
          <w:marLeft w:val="446"/>
          <w:marRight w:val="0"/>
          <w:marTop w:val="0"/>
          <w:marBottom w:val="0"/>
          <w:divBdr>
            <w:top w:val="none" w:sz="0" w:space="0" w:color="auto"/>
            <w:left w:val="none" w:sz="0" w:space="0" w:color="auto"/>
            <w:bottom w:val="none" w:sz="0" w:space="0" w:color="auto"/>
            <w:right w:val="none" w:sz="0" w:space="0" w:color="auto"/>
          </w:divBdr>
        </w:div>
      </w:divsChild>
    </w:div>
    <w:div w:id="1048341771">
      <w:bodyDiv w:val="1"/>
      <w:marLeft w:val="0"/>
      <w:marRight w:val="0"/>
      <w:marTop w:val="0"/>
      <w:marBottom w:val="0"/>
      <w:divBdr>
        <w:top w:val="none" w:sz="0" w:space="0" w:color="auto"/>
        <w:left w:val="none" w:sz="0" w:space="0" w:color="auto"/>
        <w:bottom w:val="none" w:sz="0" w:space="0" w:color="auto"/>
        <w:right w:val="none" w:sz="0" w:space="0" w:color="auto"/>
      </w:divBdr>
      <w:divsChild>
        <w:div w:id="1424717497">
          <w:marLeft w:val="1987"/>
          <w:marRight w:val="0"/>
          <w:marTop w:val="0"/>
          <w:marBottom w:val="0"/>
          <w:divBdr>
            <w:top w:val="none" w:sz="0" w:space="0" w:color="auto"/>
            <w:left w:val="none" w:sz="0" w:space="0" w:color="auto"/>
            <w:bottom w:val="none" w:sz="0" w:space="0" w:color="auto"/>
            <w:right w:val="none" w:sz="0" w:space="0" w:color="auto"/>
          </w:divBdr>
        </w:div>
      </w:divsChild>
    </w:div>
    <w:div w:id="1145467469">
      <w:bodyDiv w:val="1"/>
      <w:marLeft w:val="0"/>
      <w:marRight w:val="0"/>
      <w:marTop w:val="0"/>
      <w:marBottom w:val="0"/>
      <w:divBdr>
        <w:top w:val="none" w:sz="0" w:space="0" w:color="auto"/>
        <w:left w:val="none" w:sz="0" w:space="0" w:color="auto"/>
        <w:bottom w:val="none" w:sz="0" w:space="0" w:color="auto"/>
        <w:right w:val="none" w:sz="0" w:space="0" w:color="auto"/>
      </w:divBdr>
    </w:div>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458956718">
          <w:marLeft w:val="116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 w:id="1349674388">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sChild>
    </w:div>
    <w:div w:id="1176849651">
      <w:bodyDiv w:val="1"/>
      <w:marLeft w:val="0"/>
      <w:marRight w:val="0"/>
      <w:marTop w:val="0"/>
      <w:marBottom w:val="0"/>
      <w:divBdr>
        <w:top w:val="none" w:sz="0" w:space="0" w:color="auto"/>
        <w:left w:val="none" w:sz="0" w:space="0" w:color="auto"/>
        <w:bottom w:val="none" w:sz="0" w:space="0" w:color="auto"/>
        <w:right w:val="none" w:sz="0" w:space="0" w:color="auto"/>
      </w:divBdr>
      <w:divsChild>
        <w:div w:id="1305233154">
          <w:marLeft w:val="1008"/>
          <w:marRight w:val="0"/>
          <w:marTop w:val="0"/>
          <w:marBottom w:val="0"/>
          <w:divBdr>
            <w:top w:val="none" w:sz="0" w:space="0" w:color="auto"/>
            <w:left w:val="none" w:sz="0" w:space="0" w:color="auto"/>
            <w:bottom w:val="none" w:sz="0" w:space="0" w:color="auto"/>
            <w:right w:val="none" w:sz="0" w:space="0" w:color="auto"/>
          </w:divBdr>
        </w:div>
        <w:div w:id="1523128217">
          <w:marLeft w:val="1008"/>
          <w:marRight w:val="0"/>
          <w:marTop w:val="0"/>
          <w:marBottom w:val="0"/>
          <w:divBdr>
            <w:top w:val="none" w:sz="0" w:space="0" w:color="auto"/>
            <w:left w:val="none" w:sz="0" w:space="0" w:color="auto"/>
            <w:bottom w:val="none" w:sz="0" w:space="0" w:color="auto"/>
            <w:right w:val="none" w:sz="0" w:space="0" w:color="auto"/>
          </w:divBdr>
        </w:div>
      </w:divsChild>
    </w:div>
    <w:div w:id="1220094128">
      <w:bodyDiv w:val="1"/>
      <w:marLeft w:val="0"/>
      <w:marRight w:val="0"/>
      <w:marTop w:val="0"/>
      <w:marBottom w:val="0"/>
      <w:divBdr>
        <w:top w:val="none" w:sz="0" w:space="0" w:color="auto"/>
        <w:left w:val="none" w:sz="0" w:space="0" w:color="auto"/>
        <w:bottom w:val="none" w:sz="0" w:space="0" w:color="auto"/>
        <w:right w:val="none" w:sz="0" w:space="0" w:color="auto"/>
      </w:divBdr>
      <w:divsChild>
        <w:div w:id="448354379">
          <w:marLeft w:val="1166"/>
          <w:marRight w:val="0"/>
          <w:marTop w:val="0"/>
          <w:marBottom w:val="0"/>
          <w:divBdr>
            <w:top w:val="none" w:sz="0" w:space="0" w:color="auto"/>
            <w:left w:val="none" w:sz="0" w:space="0" w:color="auto"/>
            <w:bottom w:val="none" w:sz="0" w:space="0" w:color="auto"/>
            <w:right w:val="none" w:sz="0" w:space="0" w:color="auto"/>
          </w:divBdr>
        </w:div>
        <w:div w:id="1606305973">
          <w:marLeft w:val="1166"/>
          <w:marRight w:val="0"/>
          <w:marTop w:val="0"/>
          <w:marBottom w:val="0"/>
          <w:divBdr>
            <w:top w:val="none" w:sz="0" w:space="0" w:color="auto"/>
            <w:left w:val="none" w:sz="0" w:space="0" w:color="auto"/>
            <w:bottom w:val="none" w:sz="0" w:space="0" w:color="auto"/>
            <w:right w:val="none" w:sz="0" w:space="0" w:color="auto"/>
          </w:divBdr>
        </w:div>
        <w:div w:id="1894150100">
          <w:marLeft w:val="1166"/>
          <w:marRight w:val="0"/>
          <w:marTop w:val="0"/>
          <w:marBottom w:val="0"/>
          <w:divBdr>
            <w:top w:val="none" w:sz="0" w:space="0" w:color="auto"/>
            <w:left w:val="none" w:sz="0" w:space="0" w:color="auto"/>
            <w:bottom w:val="none" w:sz="0" w:space="0" w:color="auto"/>
            <w:right w:val="none" w:sz="0" w:space="0" w:color="auto"/>
          </w:divBdr>
        </w:div>
      </w:divsChild>
    </w:div>
    <w:div w:id="1286738784">
      <w:bodyDiv w:val="1"/>
      <w:marLeft w:val="0"/>
      <w:marRight w:val="0"/>
      <w:marTop w:val="0"/>
      <w:marBottom w:val="0"/>
      <w:divBdr>
        <w:top w:val="none" w:sz="0" w:space="0" w:color="auto"/>
        <w:left w:val="none" w:sz="0" w:space="0" w:color="auto"/>
        <w:bottom w:val="none" w:sz="0" w:space="0" w:color="auto"/>
        <w:right w:val="none" w:sz="0" w:space="0" w:color="auto"/>
      </w:divBdr>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17714">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902330656">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sChild>
    </w:div>
    <w:div w:id="1311986154">
      <w:bodyDiv w:val="1"/>
      <w:marLeft w:val="0"/>
      <w:marRight w:val="0"/>
      <w:marTop w:val="0"/>
      <w:marBottom w:val="0"/>
      <w:divBdr>
        <w:top w:val="none" w:sz="0" w:space="0" w:color="auto"/>
        <w:left w:val="none" w:sz="0" w:space="0" w:color="auto"/>
        <w:bottom w:val="none" w:sz="0" w:space="0" w:color="auto"/>
        <w:right w:val="none" w:sz="0" w:space="0" w:color="auto"/>
      </w:divBdr>
    </w:div>
    <w:div w:id="1351565989">
      <w:bodyDiv w:val="1"/>
      <w:marLeft w:val="0"/>
      <w:marRight w:val="0"/>
      <w:marTop w:val="0"/>
      <w:marBottom w:val="0"/>
      <w:divBdr>
        <w:top w:val="none" w:sz="0" w:space="0" w:color="auto"/>
        <w:left w:val="none" w:sz="0" w:space="0" w:color="auto"/>
        <w:bottom w:val="none" w:sz="0" w:space="0" w:color="auto"/>
        <w:right w:val="none" w:sz="0" w:space="0" w:color="auto"/>
      </w:divBdr>
    </w:div>
    <w:div w:id="1393037482">
      <w:bodyDiv w:val="1"/>
      <w:marLeft w:val="0"/>
      <w:marRight w:val="0"/>
      <w:marTop w:val="0"/>
      <w:marBottom w:val="0"/>
      <w:divBdr>
        <w:top w:val="none" w:sz="0" w:space="0" w:color="auto"/>
        <w:left w:val="none" w:sz="0" w:space="0" w:color="auto"/>
        <w:bottom w:val="none" w:sz="0" w:space="0" w:color="auto"/>
        <w:right w:val="none" w:sz="0" w:space="0" w:color="auto"/>
      </w:divBdr>
    </w:div>
    <w:div w:id="1408842266">
      <w:bodyDiv w:val="1"/>
      <w:marLeft w:val="0"/>
      <w:marRight w:val="0"/>
      <w:marTop w:val="0"/>
      <w:marBottom w:val="0"/>
      <w:divBdr>
        <w:top w:val="none" w:sz="0" w:space="0" w:color="auto"/>
        <w:left w:val="none" w:sz="0" w:space="0" w:color="auto"/>
        <w:bottom w:val="none" w:sz="0" w:space="0" w:color="auto"/>
        <w:right w:val="none" w:sz="0" w:space="0" w:color="auto"/>
      </w:divBdr>
      <w:divsChild>
        <w:div w:id="899747898">
          <w:marLeft w:val="130"/>
          <w:marRight w:val="0"/>
          <w:marTop w:val="0"/>
          <w:marBottom w:val="0"/>
          <w:divBdr>
            <w:top w:val="none" w:sz="0" w:space="0" w:color="auto"/>
            <w:left w:val="none" w:sz="0" w:space="0" w:color="auto"/>
            <w:bottom w:val="none" w:sz="0" w:space="0" w:color="auto"/>
            <w:right w:val="none" w:sz="0" w:space="0" w:color="auto"/>
          </w:divBdr>
        </w:div>
        <w:div w:id="1127432773">
          <w:marLeft w:val="130"/>
          <w:marRight w:val="0"/>
          <w:marTop w:val="0"/>
          <w:marBottom w:val="0"/>
          <w:divBdr>
            <w:top w:val="none" w:sz="0" w:space="0" w:color="auto"/>
            <w:left w:val="none" w:sz="0" w:space="0" w:color="auto"/>
            <w:bottom w:val="none" w:sz="0" w:space="0" w:color="auto"/>
            <w:right w:val="none" w:sz="0" w:space="0" w:color="auto"/>
          </w:divBdr>
        </w:div>
        <w:div w:id="1655181045">
          <w:marLeft w:val="130"/>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sChild>
    </w:div>
    <w:div w:id="1593466519">
      <w:bodyDiv w:val="1"/>
      <w:marLeft w:val="0"/>
      <w:marRight w:val="0"/>
      <w:marTop w:val="0"/>
      <w:marBottom w:val="0"/>
      <w:divBdr>
        <w:top w:val="none" w:sz="0" w:space="0" w:color="auto"/>
        <w:left w:val="none" w:sz="0" w:space="0" w:color="auto"/>
        <w:bottom w:val="none" w:sz="0" w:space="0" w:color="auto"/>
        <w:right w:val="none" w:sz="0" w:space="0" w:color="auto"/>
      </w:divBdr>
      <w:divsChild>
        <w:div w:id="285308378">
          <w:marLeft w:val="331"/>
          <w:marRight w:val="0"/>
          <w:marTop w:val="0"/>
          <w:marBottom w:val="45"/>
          <w:divBdr>
            <w:top w:val="none" w:sz="0" w:space="0" w:color="auto"/>
            <w:left w:val="none" w:sz="0" w:space="0" w:color="auto"/>
            <w:bottom w:val="none" w:sz="0" w:space="0" w:color="auto"/>
            <w:right w:val="none" w:sz="0" w:space="0" w:color="auto"/>
          </w:divBdr>
        </w:div>
        <w:div w:id="397942161">
          <w:marLeft w:val="331"/>
          <w:marRight w:val="0"/>
          <w:marTop w:val="0"/>
          <w:marBottom w:val="45"/>
          <w:divBdr>
            <w:top w:val="none" w:sz="0" w:space="0" w:color="auto"/>
            <w:left w:val="none" w:sz="0" w:space="0" w:color="auto"/>
            <w:bottom w:val="none" w:sz="0" w:space="0" w:color="auto"/>
            <w:right w:val="none" w:sz="0" w:space="0" w:color="auto"/>
          </w:divBdr>
        </w:div>
      </w:divsChild>
    </w:div>
    <w:div w:id="1613587352">
      <w:bodyDiv w:val="1"/>
      <w:marLeft w:val="0"/>
      <w:marRight w:val="0"/>
      <w:marTop w:val="0"/>
      <w:marBottom w:val="0"/>
      <w:divBdr>
        <w:top w:val="none" w:sz="0" w:space="0" w:color="auto"/>
        <w:left w:val="none" w:sz="0" w:space="0" w:color="auto"/>
        <w:bottom w:val="none" w:sz="0" w:space="0" w:color="auto"/>
        <w:right w:val="none" w:sz="0" w:space="0" w:color="auto"/>
      </w:divBdr>
      <w:divsChild>
        <w:div w:id="1994991905">
          <w:marLeft w:val="446"/>
          <w:marRight w:val="0"/>
          <w:marTop w:val="0"/>
          <w:marBottom w:val="0"/>
          <w:divBdr>
            <w:top w:val="none" w:sz="0" w:space="0" w:color="auto"/>
            <w:left w:val="none" w:sz="0" w:space="0" w:color="auto"/>
            <w:bottom w:val="none" w:sz="0" w:space="0" w:color="auto"/>
            <w:right w:val="none" w:sz="0" w:space="0" w:color="auto"/>
          </w:divBdr>
        </w:div>
      </w:divsChild>
    </w:div>
    <w:div w:id="1640379795">
      <w:bodyDiv w:val="1"/>
      <w:marLeft w:val="0"/>
      <w:marRight w:val="0"/>
      <w:marTop w:val="0"/>
      <w:marBottom w:val="0"/>
      <w:divBdr>
        <w:top w:val="none" w:sz="0" w:space="0" w:color="auto"/>
        <w:left w:val="none" w:sz="0" w:space="0" w:color="auto"/>
        <w:bottom w:val="none" w:sz="0" w:space="0" w:color="auto"/>
        <w:right w:val="none" w:sz="0" w:space="0" w:color="auto"/>
      </w:divBdr>
    </w:div>
    <w:div w:id="1921016328">
      <w:bodyDiv w:val="1"/>
      <w:marLeft w:val="0"/>
      <w:marRight w:val="0"/>
      <w:marTop w:val="0"/>
      <w:marBottom w:val="0"/>
      <w:divBdr>
        <w:top w:val="none" w:sz="0" w:space="0" w:color="auto"/>
        <w:left w:val="none" w:sz="0" w:space="0" w:color="auto"/>
        <w:bottom w:val="none" w:sz="0" w:space="0" w:color="auto"/>
        <w:right w:val="none" w:sz="0" w:space="0" w:color="auto"/>
      </w:divBdr>
      <w:divsChild>
        <w:div w:id="74253632">
          <w:marLeft w:val="130"/>
          <w:marRight w:val="0"/>
          <w:marTop w:val="0"/>
          <w:marBottom w:val="0"/>
          <w:divBdr>
            <w:top w:val="none" w:sz="0" w:space="0" w:color="auto"/>
            <w:left w:val="none" w:sz="0" w:space="0" w:color="auto"/>
            <w:bottom w:val="none" w:sz="0" w:space="0" w:color="auto"/>
            <w:right w:val="none" w:sz="0" w:space="0" w:color="auto"/>
          </w:divBdr>
        </w:div>
        <w:div w:id="78451256">
          <w:marLeft w:val="130"/>
          <w:marRight w:val="0"/>
          <w:marTop w:val="0"/>
          <w:marBottom w:val="0"/>
          <w:divBdr>
            <w:top w:val="none" w:sz="0" w:space="0" w:color="auto"/>
            <w:left w:val="none" w:sz="0" w:space="0" w:color="auto"/>
            <w:bottom w:val="none" w:sz="0" w:space="0" w:color="auto"/>
            <w:right w:val="none" w:sz="0" w:space="0" w:color="auto"/>
          </w:divBdr>
        </w:div>
        <w:div w:id="885216141">
          <w:marLeft w:val="130"/>
          <w:marRight w:val="0"/>
          <w:marTop w:val="0"/>
          <w:marBottom w:val="0"/>
          <w:divBdr>
            <w:top w:val="none" w:sz="0" w:space="0" w:color="auto"/>
            <w:left w:val="none" w:sz="0" w:space="0" w:color="auto"/>
            <w:bottom w:val="none" w:sz="0" w:space="0" w:color="auto"/>
            <w:right w:val="none" w:sz="0" w:space="0" w:color="auto"/>
          </w:divBdr>
        </w:div>
      </w:divsChild>
    </w:div>
    <w:div w:id="1979263110">
      <w:bodyDiv w:val="1"/>
      <w:marLeft w:val="0"/>
      <w:marRight w:val="0"/>
      <w:marTop w:val="0"/>
      <w:marBottom w:val="0"/>
      <w:divBdr>
        <w:top w:val="none" w:sz="0" w:space="0" w:color="auto"/>
        <w:left w:val="none" w:sz="0" w:space="0" w:color="auto"/>
        <w:bottom w:val="none" w:sz="0" w:space="0" w:color="auto"/>
        <w:right w:val="none" w:sz="0" w:space="0" w:color="auto"/>
      </w:divBdr>
    </w:div>
    <w:div w:id="1980568646">
      <w:bodyDiv w:val="1"/>
      <w:marLeft w:val="0"/>
      <w:marRight w:val="0"/>
      <w:marTop w:val="0"/>
      <w:marBottom w:val="0"/>
      <w:divBdr>
        <w:top w:val="none" w:sz="0" w:space="0" w:color="auto"/>
        <w:left w:val="none" w:sz="0" w:space="0" w:color="auto"/>
        <w:bottom w:val="none" w:sz="0" w:space="0" w:color="auto"/>
        <w:right w:val="none" w:sz="0" w:space="0" w:color="auto"/>
      </w:divBdr>
    </w:div>
    <w:div w:id="2031300768">
      <w:bodyDiv w:val="1"/>
      <w:marLeft w:val="0"/>
      <w:marRight w:val="0"/>
      <w:marTop w:val="0"/>
      <w:marBottom w:val="0"/>
      <w:divBdr>
        <w:top w:val="none" w:sz="0" w:space="0" w:color="auto"/>
        <w:left w:val="none" w:sz="0" w:space="0" w:color="auto"/>
        <w:bottom w:val="none" w:sz="0" w:space="0" w:color="auto"/>
        <w:right w:val="none" w:sz="0" w:space="0" w:color="auto"/>
      </w:divBdr>
      <w:divsChild>
        <w:div w:id="1525091806">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217280731">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98535787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sChild>
    </w:div>
    <w:div w:id="213393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93b2d00-f4dd-479e-9ce5-3fcb5d5c8a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064212E1FB1246B8155071D2B6B037" ma:contentTypeVersion="18" ma:contentTypeDescription="Create a new document." ma:contentTypeScope="" ma:versionID="7a4d3f1f2d598e3be120bb7850817e13">
  <xsd:schema xmlns:xsd="http://www.w3.org/2001/XMLSchema" xmlns:xs="http://www.w3.org/2001/XMLSchema" xmlns:p="http://schemas.microsoft.com/office/2006/metadata/properties" xmlns:ns3="593b2d00-f4dd-479e-9ce5-3fcb5d5c8ae3" xmlns:ns4="45c03867-2308-4e1c-bfca-cde4a5d41535" targetNamespace="http://schemas.microsoft.com/office/2006/metadata/properties" ma:root="true" ma:fieldsID="fa6a4b25f03eb8dd066a87d50879fa05" ns3:_="" ns4:_="">
    <xsd:import namespace="593b2d00-f4dd-479e-9ce5-3fcb5d5c8ae3"/>
    <xsd:import namespace="45c03867-2308-4e1c-bfca-cde4a5d415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b2d00-f4dd-479e-9ce5-3fcb5d5c8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03867-2308-4e1c-bfca-cde4a5d415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8C9EE-16C5-4421-9A5F-6F6D72CBEE19}">
  <ds:schemaRefs>
    <ds:schemaRef ds:uri="http://schemas.microsoft.com/office/2006/metadata/properties"/>
    <ds:schemaRef ds:uri="http://schemas.microsoft.com/office/infopath/2007/PartnerControls"/>
    <ds:schemaRef ds:uri="593b2d00-f4dd-479e-9ce5-3fcb5d5c8ae3"/>
  </ds:schemaRefs>
</ds:datastoreItem>
</file>

<file path=customXml/itemProps2.xml><?xml version="1.0" encoding="utf-8"?>
<ds:datastoreItem xmlns:ds="http://schemas.openxmlformats.org/officeDocument/2006/customXml" ds:itemID="{F6B2C662-A693-4D11-8F41-3A2E7425A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b2d00-f4dd-479e-9ce5-3fcb5d5c8ae3"/>
    <ds:schemaRef ds:uri="45c03867-2308-4e1c-bfca-cde4a5d4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D58F7-9E68-4048-9F60-56AECDFC3F87}">
  <ds:schemaRefs>
    <ds:schemaRef ds:uri="http://schemas.microsoft.com/sharepoint/v3/contenttype/forms"/>
  </ds:schemaRefs>
</ds:datastoreItem>
</file>

<file path=customXml/itemProps4.xml><?xml version="1.0" encoding="utf-8"?>
<ds:datastoreItem xmlns:ds="http://schemas.openxmlformats.org/officeDocument/2006/customXml" ds:itemID="{F61BFD0D-DD17-44C1-B027-62B1CC28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1501</Words>
  <Characters>8561</Characters>
  <Application>Microsoft Office Word</Application>
  <DocSecurity>0</DocSecurity>
  <Lines>71</Lines>
  <Paragraphs>20</Paragraphs>
  <ScaleCrop>false</ScaleCrop>
  <Company>Toshiba</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南港資訊軟體創新育成中心</dc:title>
  <dc:subject/>
  <dc:creator>psd221</dc:creator>
  <cp:keywords/>
  <dc:description/>
  <cp:lastModifiedBy>王翊媗 FERINA  WANG</cp:lastModifiedBy>
  <cp:revision>5</cp:revision>
  <cp:lastPrinted>2025-01-14T08:14:00Z</cp:lastPrinted>
  <dcterms:created xsi:type="dcterms:W3CDTF">2025-05-15T06:31:00Z</dcterms:created>
  <dcterms:modified xsi:type="dcterms:W3CDTF">2025-05-15T06:53:00Z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Microsoft® Office Word 2007</vt:lpwstr>
  </property>
  <property fmtid="{D5CDD505-2E9C-101B-9397-08002B2CF9AE}" pid="4" name="LastSaved">
    <vt:filetime>2018-01-15T00:00:00Z</vt:filetime>
  </property>
  <property fmtid="{D5CDD505-2E9C-101B-9397-08002B2CF9AE}" pid="5" name="ContentTypeId">
    <vt:lpwstr>0x0101000D064212E1FB1246B8155071D2B6B037</vt:lpwstr>
  </property>
</Properties>
</file>